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2B71" w14:textId="29FC7D4D" w:rsidR="00A009D6" w:rsidRDefault="00976804" w:rsidP="00F04543">
      <w:pPr>
        <w:pStyle w:val="Heading1"/>
        <w:jc w:val="center"/>
      </w:pPr>
      <w:bookmarkStart w:id="0" w:name="_Hlk160534134"/>
      <w:r>
        <w:t xml:space="preserve">MSQC 2024 </w:t>
      </w:r>
      <w:r w:rsidR="00A14606">
        <w:t>QI Tracking Sheet and SUCCESS Project Summary</w:t>
      </w:r>
    </w:p>
    <w:tbl>
      <w:tblPr>
        <w:tblW w:w="12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0"/>
        <w:gridCol w:w="9360"/>
      </w:tblGrid>
      <w:tr w:rsidR="00976804" w:rsidRPr="00055E44" w14:paraId="29F4FF52" w14:textId="77777777" w:rsidTr="00EC3843">
        <w:trPr>
          <w:trHeight w:val="123"/>
          <w:tblHeader/>
        </w:trPr>
        <w:tc>
          <w:tcPr>
            <w:tcW w:w="3050" w:type="dxa"/>
            <w:shd w:val="clear" w:color="auto" w:fill="D9E2F3" w:themeFill="accent1" w:themeFillTint="33"/>
            <w:tcMar>
              <w:top w:w="100" w:type="dxa"/>
              <w:left w:w="100" w:type="dxa"/>
              <w:bottom w:w="100" w:type="dxa"/>
              <w:right w:w="100" w:type="dxa"/>
            </w:tcMar>
            <w:vAlign w:val="center"/>
          </w:tcPr>
          <w:bookmarkEnd w:id="0"/>
          <w:p w14:paraId="316BFD2E" w14:textId="475C296F" w:rsidR="00976804" w:rsidRPr="004F00AB" w:rsidRDefault="00793DDC" w:rsidP="009E1993">
            <w:pPr>
              <w:spacing w:after="0" w:line="240" w:lineRule="auto"/>
              <w:rPr>
                <w:rFonts w:ascii="Arial" w:hAnsi="Arial" w:cs="Arial"/>
                <w:b/>
                <w:lang w:val="en"/>
              </w:rPr>
            </w:pPr>
            <w:r w:rsidRPr="004F00AB">
              <w:rPr>
                <w:rFonts w:ascii="Arial" w:hAnsi="Arial" w:cs="Arial"/>
                <w:b/>
                <w:lang w:val="en"/>
              </w:rPr>
              <w:t xml:space="preserve">Hospital </w:t>
            </w:r>
            <w:r w:rsidR="00976804" w:rsidRPr="004F00AB">
              <w:rPr>
                <w:rFonts w:ascii="Arial" w:hAnsi="Arial" w:cs="Arial"/>
                <w:b/>
                <w:lang w:val="en"/>
              </w:rPr>
              <w:t>Name:</w:t>
            </w:r>
          </w:p>
        </w:tc>
        <w:sdt>
          <w:sdtPr>
            <w:rPr>
              <w:rFonts w:ascii="Arial" w:hAnsi="Arial" w:cs="Arial"/>
              <w:b/>
              <w:lang w:val="en"/>
            </w:rPr>
            <w:id w:val="1971774410"/>
            <w:placeholder>
              <w:docPart w:val="062D349F31BF4151A823E63EF19E3069"/>
            </w:placeholder>
            <w15:appearance w15:val="hidden"/>
          </w:sdtPr>
          <w:sdtEndPr/>
          <w:sdtContent>
            <w:tc>
              <w:tcPr>
                <w:tcW w:w="9360" w:type="dxa"/>
                <w:shd w:val="clear" w:color="auto" w:fill="auto"/>
                <w:vAlign w:val="center"/>
              </w:tcPr>
              <w:p w14:paraId="16DCA6BB" w14:textId="77777777" w:rsidR="00976804" w:rsidRPr="004F00AB" w:rsidRDefault="005010D3" w:rsidP="009E1993">
                <w:pPr>
                  <w:spacing w:after="0" w:line="240" w:lineRule="auto"/>
                  <w:rPr>
                    <w:rFonts w:ascii="Arial" w:hAnsi="Arial" w:cs="Arial"/>
                    <w:b/>
                    <w:lang w:val="en"/>
                  </w:rPr>
                </w:pPr>
                <w:sdt>
                  <w:sdtPr>
                    <w:rPr>
                      <w:rFonts w:ascii="Arial" w:hAnsi="Arial" w:cs="Arial"/>
                      <w:bCs/>
                      <w:lang w:val="en"/>
                    </w:rPr>
                    <w:alias w:val="Facility Name"/>
                    <w:tag w:val="Facility"/>
                    <w:id w:val="-172646903"/>
                    <w:placeholder>
                      <w:docPart w:val="80C75CAA0E7246C38CE8371E9DC668B0"/>
                    </w:placeholder>
                    <w:showingPlcHdr/>
                    <w:dataBinding w:prefixMappings="xmlns:ns0='http://schemas.microsoft.com/office/2006/coverPageProps' " w:xpath="/ns0:CoverPageProperties[1]/ns0:Abstract[1]" w:storeItemID="{55AF091B-3C7A-41E3-B477-F2FDAA23CFDA}"/>
                    <w15:appearance w15:val="hidden"/>
                    <w:text/>
                  </w:sdtPr>
                  <w:sdtEndPr/>
                  <w:sdtContent>
                    <w:r w:rsidR="00976804" w:rsidRPr="00EC3843">
                      <w:rPr>
                        <w:rFonts w:ascii="Arial" w:hAnsi="Arial" w:cs="Arial"/>
                        <w:bCs/>
                      </w:rPr>
                      <w:t>[Insert Facility Name Here]</w:t>
                    </w:r>
                  </w:sdtContent>
                </w:sdt>
              </w:p>
            </w:tc>
          </w:sdtContent>
        </w:sdt>
      </w:tr>
      <w:tr w:rsidR="00976804" w:rsidRPr="00055E44" w14:paraId="391992C1" w14:textId="77777777" w:rsidTr="004F00AB">
        <w:trPr>
          <w:trHeight w:val="144"/>
        </w:trPr>
        <w:tc>
          <w:tcPr>
            <w:tcW w:w="3050" w:type="dxa"/>
            <w:shd w:val="clear" w:color="auto" w:fill="D9E2F3" w:themeFill="accent1" w:themeFillTint="33"/>
            <w:tcMar>
              <w:top w:w="100" w:type="dxa"/>
              <w:left w:w="100" w:type="dxa"/>
              <w:bottom w:w="100" w:type="dxa"/>
              <w:right w:w="100" w:type="dxa"/>
            </w:tcMar>
          </w:tcPr>
          <w:p w14:paraId="36F3A6C9" w14:textId="71549F04" w:rsidR="00976804" w:rsidRPr="004F00AB" w:rsidRDefault="00793DDC" w:rsidP="009E1993">
            <w:pPr>
              <w:spacing w:after="0" w:line="240" w:lineRule="auto"/>
              <w:rPr>
                <w:rFonts w:ascii="Arial" w:hAnsi="Arial" w:cs="Arial"/>
                <w:b/>
                <w:lang w:val="en"/>
              </w:rPr>
            </w:pPr>
            <w:r w:rsidRPr="004F00AB">
              <w:rPr>
                <w:rFonts w:ascii="Arial" w:hAnsi="Arial" w:cs="Arial"/>
                <w:b/>
              </w:rPr>
              <w:t>Summary</w:t>
            </w:r>
            <w:r w:rsidR="00976804" w:rsidRPr="004F00AB">
              <w:rPr>
                <w:rFonts w:ascii="Arial" w:hAnsi="Arial" w:cs="Arial"/>
                <w:b/>
              </w:rPr>
              <w:t xml:space="preserve"> Submitted By:</w:t>
            </w:r>
          </w:p>
        </w:tc>
        <w:sdt>
          <w:sdtPr>
            <w:rPr>
              <w:rFonts w:ascii="Arial" w:hAnsi="Arial" w:cs="Arial"/>
              <w:b/>
              <w:lang w:val="en"/>
            </w:rPr>
            <w:alias w:val="Submitted By"/>
            <w:tag w:val="Submitted By"/>
            <w:id w:val="49815938"/>
            <w:placeholder>
              <w:docPart w:val="C4705298DFB6410F880AFB449C3BB96C"/>
            </w:placeholder>
            <w:showingPlcHdr/>
            <w15:appearance w15:val="hidden"/>
            <w:text w:multiLine="1"/>
          </w:sdtPr>
          <w:sdtEndPr/>
          <w:sdtContent>
            <w:tc>
              <w:tcPr>
                <w:tcW w:w="9360" w:type="dxa"/>
                <w:shd w:val="clear" w:color="auto" w:fill="auto"/>
                <w:tcMar>
                  <w:top w:w="100" w:type="dxa"/>
                  <w:left w:w="100" w:type="dxa"/>
                  <w:bottom w:w="100" w:type="dxa"/>
                  <w:right w:w="100" w:type="dxa"/>
                </w:tcMar>
              </w:tcPr>
              <w:p w14:paraId="3C523720" w14:textId="77777777" w:rsidR="00976804" w:rsidRPr="004F00AB" w:rsidRDefault="00976804" w:rsidP="009E1993">
                <w:pPr>
                  <w:spacing w:after="0" w:line="240" w:lineRule="auto"/>
                  <w:rPr>
                    <w:rFonts w:ascii="Arial" w:hAnsi="Arial" w:cs="Arial"/>
                    <w:b/>
                    <w:lang w:val="en"/>
                  </w:rPr>
                </w:pPr>
                <w:r w:rsidRPr="00EC3843">
                  <w:rPr>
                    <w:rFonts w:ascii="Arial" w:hAnsi="Arial" w:cs="Arial"/>
                    <w:bCs/>
                    <w:lang w:val="en"/>
                  </w:rPr>
                  <w:t>[Enter Name of Report Submitter]</w:t>
                </w:r>
              </w:p>
            </w:tc>
          </w:sdtContent>
        </w:sdt>
      </w:tr>
    </w:tbl>
    <w:p w14:paraId="739856D4" w14:textId="77777777" w:rsidR="004F00AB" w:rsidRPr="00A91014" w:rsidRDefault="004F00AB" w:rsidP="004F00AB">
      <w:pPr>
        <w:rPr>
          <w:sz w:val="8"/>
          <w:szCs w:val="8"/>
        </w:rPr>
      </w:pPr>
    </w:p>
    <w:p w14:paraId="05136A7D" w14:textId="1BDD9A93" w:rsidR="00DB7CB9" w:rsidRDefault="005010D3" w:rsidP="00F04543">
      <w:pPr>
        <w:pStyle w:val="Heading2"/>
      </w:pPr>
      <w:hyperlink w:anchor="_SUCCESS_Project" w:history="1">
        <w:r w:rsidR="00DB7CB9" w:rsidRPr="00663329">
          <w:rPr>
            <w:rStyle w:val="Hyperlink"/>
          </w:rPr>
          <w:t>SUCCESS Project Overview</w:t>
        </w:r>
      </w:hyperlink>
    </w:p>
    <w:tbl>
      <w:tblPr>
        <w:tblStyle w:val="TableGrid"/>
        <w:tblW w:w="0" w:type="auto"/>
        <w:tblLook w:val="04A0" w:firstRow="1" w:lastRow="0" w:firstColumn="1" w:lastColumn="0" w:noHBand="0" w:noVBand="1"/>
      </w:tblPr>
      <w:tblGrid>
        <w:gridCol w:w="13495"/>
      </w:tblGrid>
      <w:tr w:rsidR="005B415A" w14:paraId="362E97E8" w14:textId="77777777" w:rsidTr="00900C37">
        <w:tc>
          <w:tcPr>
            <w:tcW w:w="13495" w:type="dxa"/>
          </w:tcPr>
          <w:p w14:paraId="336EA14B" w14:textId="52B0C93F" w:rsidR="005B415A" w:rsidRDefault="00EF697B">
            <w:r>
              <w:t xml:space="preserve">Goal </w:t>
            </w:r>
            <w:r w:rsidR="005B415A">
              <w:t xml:space="preserve">1. Capture all SUCCESS </w:t>
            </w:r>
            <w:r w:rsidR="005B415A" w:rsidRPr="004F73FB">
              <w:rPr>
                <w:b/>
                <w:bCs/>
              </w:rPr>
              <w:t>data</w:t>
            </w:r>
            <w:r w:rsidR="005B415A">
              <w:t xml:space="preserve"> in MSQC Workstation for eligible cases</w:t>
            </w:r>
          </w:p>
        </w:tc>
      </w:tr>
      <w:tr w:rsidR="005B415A" w14:paraId="262C2893" w14:textId="77777777" w:rsidTr="00900C37">
        <w:tc>
          <w:tcPr>
            <w:tcW w:w="13495" w:type="dxa"/>
          </w:tcPr>
          <w:p w14:paraId="55373CED" w14:textId="2C57908E" w:rsidR="00A34032" w:rsidRDefault="00EF697B">
            <w:r>
              <w:t xml:space="preserve">Goal </w:t>
            </w:r>
            <w:r w:rsidR="005B415A">
              <w:t>2</w:t>
            </w:r>
            <w:r w:rsidR="00A34032">
              <w:t xml:space="preserve">. </w:t>
            </w:r>
            <w:r w:rsidR="00A34032" w:rsidRPr="004F73FB">
              <w:rPr>
                <w:b/>
                <w:bCs/>
              </w:rPr>
              <w:t>Multidisciplinary</w:t>
            </w:r>
            <w:r w:rsidR="00A34032">
              <w:t xml:space="preserve"> Team</w:t>
            </w:r>
          </w:p>
          <w:p w14:paraId="33F620F1" w14:textId="77777777" w:rsidR="00A34032" w:rsidRDefault="00A34032" w:rsidP="00A34032">
            <w:pPr>
              <w:ind w:left="720"/>
            </w:pPr>
            <w:r>
              <w:t xml:space="preserve">a. </w:t>
            </w:r>
            <w:r w:rsidRPr="00A34032">
              <w:t>Kickoff meeting by March 29, 2024</w:t>
            </w:r>
          </w:p>
          <w:p w14:paraId="34867B12" w14:textId="45136E17" w:rsidR="00A34032" w:rsidRDefault="00A34032" w:rsidP="00A34032">
            <w:pPr>
              <w:ind w:left="720"/>
            </w:pPr>
            <w:r>
              <w:t>b. Two (2) additional multidisciplinary meetings before December 1, 2024</w:t>
            </w:r>
            <w:r w:rsidR="0077074A">
              <w:t>, including</w:t>
            </w:r>
            <w:r>
              <w:t xml:space="preserve"> SUCCESS data and </w:t>
            </w:r>
            <w:r w:rsidR="0077074A">
              <w:t xml:space="preserve">case </w:t>
            </w:r>
            <w:r>
              <w:t xml:space="preserve">review </w:t>
            </w:r>
          </w:p>
        </w:tc>
      </w:tr>
      <w:tr w:rsidR="005B415A" w14:paraId="09BAF67B" w14:textId="77777777" w:rsidTr="00900C37">
        <w:tc>
          <w:tcPr>
            <w:tcW w:w="13495" w:type="dxa"/>
          </w:tcPr>
          <w:p w14:paraId="3B05B056" w14:textId="05756020" w:rsidR="005B415A" w:rsidRDefault="00EF697B">
            <w:r>
              <w:t xml:space="preserve">Goal </w:t>
            </w:r>
            <w:r w:rsidR="00A34032">
              <w:t xml:space="preserve">3. </w:t>
            </w:r>
            <w:r w:rsidR="00A34032" w:rsidRPr="00A34032">
              <w:t xml:space="preserve">New sites only: Implement the elements of the SUCCESS </w:t>
            </w:r>
            <w:proofErr w:type="gramStart"/>
            <w:r w:rsidR="00A34032" w:rsidRPr="004F73FB">
              <w:rPr>
                <w:b/>
                <w:bCs/>
              </w:rPr>
              <w:t>toolkit</w:t>
            </w:r>
            <w:proofErr w:type="gramEnd"/>
          </w:p>
          <w:p w14:paraId="071D4A60" w14:textId="413A2F77" w:rsidR="00370B0E" w:rsidRDefault="00370B0E" w:rsidP="00DB7CB9">
            <w:r>
              <w:t xml:space="preserve">Continuing sites only: Meet the </w:t>
            </w:r>
            <w:r w:rsidRPr="004F73FB">
              <w:rPr>
                <w:b/>
                <w:bCs/>
              </w:rPr>
              <w:t>process/outcomes measures</w:t>
            </w:r>
            <w:r>
              <w:t xml:space="preserve"> </w:t>
            </w:r>
          </w:p>
        </w:tc>
      </w:tr>
      <w:tr w:rsidR="005B415A" w14:paraId="4B41A645" w14:textId="77777777" w:rsidTr="00900C37">
        <w:tc>
          <w:tcPr>
            <w:tcW w:w="13495" w:type="dxa"/>
          </w:tcPr>
          <w:p w14:paraId="648E8999" w14:textId="02F57163" w:rsidR="005B415A" w:rsidRDefault="00EF697B" w:rsidP="00DB7CB9">
            <w:r>
              <w:t xml:space="preserve">Goal </w:t>
            </w:r>
            <w:r w:rsidR="00370B0E">
              <w:t xml:space="preserve">4. </w:t>
            </w:r>
            <w:r w:rsidR="00DB7CB9">
              <w:t xml:space="preserve">Develop (new sites) or refine (continuing sites) the MSQC SUCCESS </w:t>
            </w:r>
            <w:r w:rsidR="00DB7CB9" w:rsidRPr="004F73FB">
              <w:rPr>
                <w:b/>
                <w:bCs/>
              </w:rPr>
              <w:t>urinary care pathway template</w:t>
            </w:r>
          </w:p>
        </w:tc>
      </w:tr>
      <w:tr w:rsidR="005B415A" w14:paraId="4E703DF3" w14:textId="77777777" w:rsidTr="00900C37">
        <w:tc>
          <w:tcPr>
            <w:tcW w:w="13495" w:type="dxa"/>
          </w:tcPr>
          <w:p w14:paraId="3094904A" w14:textId="1D0B9A90" w:rsidR="005B415A" w:rsidRDefault="00EF697B">
            <w:r>
              <w:t xml:space="preserve">Goal </w:t>
            </w:r>
            <w:r w:rsidR="00DB7CB9">
              <w:t xml:space="preserve">5. </w:t>
            </w:r>
            <w:r w:rsidR="00F04543" w:rsidRPr="00F04543">
              <w:t xml:space="preserve">Perform a </w:t>
            </w:r>
            <w:r w:rsidR="00F04543" w:rsidRPr="004F73FB">
              <w:rPr>
                <w:b/>
                <w:bCs/>
              </w:rPr>
              <w:t>quality review</w:t>
            </w:r>
            <w:r w:rsidR="00F04543" w:rsidRPr="00F04543">
              <w:t xml:space="preserve"> of </w:t>
            </w:r>
            <w:r w:rsidR="00F04543">
              <w:t>the designated</w:t>
            </w:r>
            <w:r w:rsidR="00F04543" w:rsidRPr="00F04543">
              <w:t xml:space="preserve"> case</w:t>
            </w:r>
            <w:r w:rsidR="00F04543">
              <w:t>s</w:t>
            </w:r>
          </w:p>
        </w:tc>
      </w:tr>
      <w:tr w:rsidR="005B415A" w14:paraId="4299A52C" w14:textId="77777777" w:rsidTr="00900C37">
        <w:tc>
          <w:tcPr>
            <w:tcW w:w="13495" w:type="dxa"/>
          </w:tcPr>
          <w:p w14:paraId="43056FAA" w14:textId="763F2422" w:rsidR="005B415A" w:rsidRDefault="00EF697B">
            <w:r>
              <w:t xml:space="preserve">Goal </w:t>
            </w:r>
            <w:r w:rsidR="00F04543">
              <w:t xml:space="preserve">6. </w:t>
            </w:r>
            <w:r w:rsidR="00F04543" w:rsidRPr="00F04543">
              <w:t>Submit th</w:t>
            </w:r>
            <w:r w:rsidR="004F73FB">
              <w:t>is</w:t>
            </w:r>
            <w:r w:rsidR="00F04543" w:rsidRPr="00F04543">
              <w:t xml:space="preserve"> 2024 </w:t>
            </w:r>
            <w:r w:rsidR="004F73FB">
              <w:t xml:space="preserve">QI Tracking Sheet </w:t>
            </w:r>
            <w:r w:rsidR="00665E51">
              <w:t xml:space="preserve">and </w:t>
            </w:r>
            <w:r w:rsidR="00F04543" w:rsidRPr="00F04543">
              <w:t xml:space="preserve">SUCCESS Project Summary </w:t>
            </w:r>
            <w:r w:rsidR="004F73FB">
              <w:t xml:space="preserve">to MSQC </w:t>
            </w:r>
            <w:r w:rsidR="00F04543">
              <w:t>by</w:t>
            </w:r>
            <w:r w:rsidR="00F04543" w:rsidRPr="00F04543">
              <w:t xml:space="preserve"> </w:t>
            </w:r>
            <w:r w:rsidR="00F04543" w:rsidRPr="00665E51">
              <w:rPr>
                <w:b/>
                <w:bCs/>
                <w:color w:val="4472C4" w:themeColor="accent1"/>
              </w:rPr>
              <w:t>January 15, 2025</w:t>
            </w:r>
            <w:r w:rsidR="00900C37" w:rsidRPr="00665E51">
              <w:rPr>
                <w:b/>
                <w:bCs/>
                <w:color w:val="4472C4" w:themeColor="accent1"/>
              </w:rPr>
              <w:t>.</w:t>
            </w:r>
            <w:r w:rsidR="00900C37" w:rsidRPr="00665E51">
              <w:rPr>
                <w:color w:val="4472C4" w:themeColor="accent1"/>
              </w:rPr>
              <w:t xml:space="preserve"> </w:t>
            </w:r>
            <w:r w:rsidR="00900C37" w:rsidRPr="00900C37">
              <w:t xml:space="preserve">Attach relevant documents </w:t>
            </w:r>
            <w:r w:rsidR="00C3568B">
              <w:t>with the</w:t>
            </w:r>
            <w:r w:rsidR="00900C37">
              <w:t xml:space="preserve"> </w:t>
            </w:r>
            <w:r w:rsidR="00C3568B">
              <w:t>s</w:t>
            </w:r>
            <w:r w:rsidR="00900C37" w:rsidRPr="00900C37">
              <w:t xml:space="preserve">ubmission or embed </w:t>
            </w:r>
            <w:r w:rsidR="00665E51">
              <w:t xml:space="preserve">them </w:t>
            </w:r>
            <w:r w:rsidR="00900C37" w:rsidRPr="00900C37">
              <w:t>within this document.</w:t>
            </w:r>
            <w:r w:rsidR="00900C37" w:rsidRPr="00900C37">
              <w:rPr>
                <w:b/>
                <w:bCs/>
              </w:rPr>
              <w:t xml:space="preserve">  </w:t>
            </w:r>
          </w:p>
        </w:tc>
      </w:tr>
    </w:tbl>
    <w:p w14:paraId="48787348" w14:textId="77777777" w:rsidR="00F86A0F" w:rsidRPr="00EC3843" w:rsidRDefault="00F86A0F" w:rsidP="00F86A0F">
      <w:pPr>
        <w:rPr>
          <w:sz w:val="12"/>
          <w:szCs w:val="12"/>
        </w:rPr>
      </w:pPr>
    </w:p>
    <w:p w14:paraId="75BDCA8A" w14:textId="51B66F45" w:rsidR="00F04543" w:rsidRDefault="005010D3" w:rsidP="00BF629B">
      <w:pPr>
        <w:pStyle w:val="Heading2"/>
      </w:pPr>
      <w:hyperlink w:anchor="_Collaborative_Wide_Measure" w:history="1">
        <w:r w:rsidR="00BF629B" w:rsidRPr="00663329">
          <w:rPr>
            <w:rStyle w:val="Hyperlink"/>
          </w:rPr>
          <w:t>Collaborative Wide Measure Overview</w:t>
        </w:r>
      </w:hyperlink>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45"/>
      </w:tblGrid>
      <w:tr w:rsidR="00506422" w:rsidRPr="00FB696C" w14:paraId="675AD8FE" w14:textId="3F9237AA" w:rsidTr="00506422">
        <w:trPr>
          <w:trHeight w:val="840"/>
        </w:trPr>
        <w:tc>
          <w:tcPr>
            <w:tcW w:w="11245" w:type="dxa"/>
            <w:shd w:val="clear" w:color="auto" w:fill="auto"/>
            <w:tcMar>
              <w:top w:w="0" w:type="dxa"/>
              <w:left w:w="45" w:type="dxa"/>
              <w:bottom w:w="0" w:type="dxa"/>
              <w:right w:w="45" w:type="dxa"/>
            </w:tcMar>
            <w:hideMark/>
          </w:tcPr>
          <w:p w14:paraId="08CFA490" w14:textId="77777777" w:rsidR="00506422" w:rsidRPr="00EF697B" w:rsidRDefault="00506422" w:rsidP="00C76971">
            <w:pPr>
              <w:spacing w:after="0" w:line="240" w:lineRule="auto"/>
              <w:ind w:left="225" w:hanging="225"/>
              <w:rPr>
                <w:rFonts w:ascii="Calibri" w:eastAsia="Times New Roman" w:hAnsi="Calibri" w:cs="Calibri"/>
                <w:color w:val="000000"/>
                <w:kern w:val="0"/>
                <w14:ligatures w14:val="none"/>
              </w:rPr>
            </w:pPr>
            <w:r w:rsidRPr="00FB696C">
              <w:rPr>
                <w:rFonts w:ascii="Calibri" w:eastAsia="Times New Roman" w:hAnsi="Calibri" w:cs="Calibri"/>
                <w:b/>
                <w:bCs/>
                <w:color w:val="000000"/>
                <w:kern w:val="0"/>
                <w14:ligatures w14:val="none"/>
              </w:rPr>
              <w:t>Collaborative Wide Measure*: Preop Optimization for elective abdominal hernia surgery:</w:t>
            </w:r>
            <w:r w:rsidRPr="00FB696C">
              <w:rPr>
                <w:rFonts w:ascii="Calibri" w:eastAsia="Times New Roman" w:hAnsi="Calibri" w:cs="Calibri"/>
                <w:b/>
                <w:bCs/>
                <w:color w:val="000000"/>
                <w:kern w:val="0"/>
                <w14:ligatures w14:val="none"/>
              </w:rPr>
              <w:br/>
            </w:r>
            <w:r w:rsidRPr="00FB696C">
              <w:rPr>
                <w:rFonts w:ascii="Calibri" w:eastAsia="Times New Roman" w:hAnsi="Calibri" w:cs="Calibri"/>
                <w:color w:val="000000"/>
                <w:kern w:val="0"/>
                <w14:ligatures w14:val="none"/>
              </w:rPr>
              <w:t xml:space="preserve">• Reduce rate of persons with body mass index (BMI) ≥ 40kg/m2 undergoing elective </w:t>
            </w:r>
            <w:r w:rsidRPr="00F65970">
              <w:rPr>
                <w:rFonts w:ascii="Calibri" w:eastAsia="Times New Roman" w:hAnsi="Calibri" w:cs="Calibri"/>
                <w:color w:val="000000"/>
                <w:kern w:val="0"/>
                <w14:ligatures w14:val="none"/>
              </w:rPr>
              <w:t xml:space="preserve">surgery to </w:t>
            </w:r>
            <w:r w:rsidRPr="00F65970">
              <w:rPr>
                <w:rFonts w:ascii="Calibri" w:eastAsia="Times New Roman" w:hAnsi="Calibri" w:cs="Calibri"/>
                <w:color w:val="000000"/>
                <w:kern w:val="0"/>
                <w:u w:val="single"/>
                <w14:ligatures w14:val="none"/>
              </w:rPr>
              <w:t>&lt;</w:t>
            </w:r>
            <w:r w:rsidRPr="00F65970">
              <w:rPr>
                <w:rFonts w:ascii="Calibri" w:eastAsia="Times New Roman" w:hAnsi="Calibri" w:cs="Calibri"/>
                <w:color w:val="000000"/>
                <w:kern w:val="0"/>
                <w14:ligatures w14:val="none"/>
              </w:rPr>
              <w:t xml:space="preserve"> 12.5% </w:t>
            </w:r>
            <w:r w:rsidRPr="00F65970">
              <w:rPr>
                <w:rFonts w:ascii="Calibri" w:eastAsia="Times New Roman" w:hAnsi="Calibri" w:cs="Calibri"/>
                <w:color w:val="000000"/>
                <w:kern w:val="0"/>
                <w14:ligatures w14:val="none"/>
              </w:rPr>
              <w:br/>
              <w:t xml:space="preserve">• Reduce rate of persons with active tobacco use undergoing elective surgery to </w:t>
            </w:r>
            <w:r w:rsidRPr="00F65970">
              <w:rPr>
                <w:rFonts w:ascii="Calibri" w:eastAsia="Times New Roman" w:hAnsi="Calibri" w:cs="Calibri"/>
                <w:color w:val="000000"/>
                <w:kern w:val="0"/>
                <w:u w:val="single"/>
                <w14:ligatures w14:val="none"/>
              </w:rPr>
              <w:t>&lt;</w:t>
            </w:r>
            <w:r w:rsidRPr="00F65970">
              <w:rPr>
                <w:rFonts w:ascii="Calibri" w:eastAsia="Times New Roman" w:hAnsi="Calibri" w:cs="Calibri"/>
                <w:color w:val="000000"/>
                <w:kern w:val="0"/>
                <w14:ligatures w14:val="none"/>
              </w:rPr>
              <w:t xml:space="preserve"> 15.5%. </w:t>
            </w:r>
          </w:p>
          <w:p w14:paraId="3827BBC2" w14:textId="5BC87B54" w:rsidR="00506422" w:rsidRPr="00FB696C" w:rsidRDefault="00506422" w:rsidP="009E1993">
            <w:pPr>
              <w:spacing w:after="0" w:line="240" w:lineRule="auto"/>
              <w:rPr>
                <w:rFonts w:ascii="Calibri" w:eastAsia="Times New Roman" w:hAnsi="Calibri" w:cs="Calibri"/>
                <w:b/>
                <w:bCs/>
                <w:kern w:val="0"/>
                <w14:ligatures w14:val="none"/>
              </w:rPr>
            </w:pPr>
          </w:p>
        </w:tc>
      </w:tr>
    </w:tbl>
    <w:p w14:paraId="1FE9495E" w14:textId="77777777" w:rsidR="00F86A0F" w:rsidRPr="00EC3843" w:rsidRDefault="00F86A0F" w:rsidP="00F86A0F">
      <w:pPr>
        <w:rPr>
          <w:sz w:val="12"/>
          <w:szCs w:val="12"/>
        </w:rPr>
      </w:pPr>
    </w:p>
    <w:p w14:paraId="10985640" w14:textId="62E0F3A4" w:rsidR="005C4C07" w:rsidRPr="005C4C07" w:rsidRDefault="005010D3" w:rsidP="006634E9">
      <w:pPr>
        <w:pStyle w:val="Heading2"/>
      </w:pPr>
      <w:hyperlink w:anchor="_Additional_QI_Project" w:history="1">
        <w:r w:rsidR="00C95813" w:rsidRPr="00663329">
          <w:rPr>
            <w:rStyle w:val="Hyperlink"/>
          </w:rPr>
          <w:t xml:space="preserve">Additional </w:t>
        </w:r>
        <w:r>
          <w:rPr>
            <w:rStyle w:val="Hyperlink"/>
          </w:rPr>
          <w:t>P4P</w:t>
        </w:r>
        <w:r w:rsidR="005C4C07" w:rsidRPr="00663329">
          <w:rPr>
            <w:rStyle w:val="Hyperlink"/>
          </w:rPr>
          <w:t xml:space="preserve"> </w:t>
        </w:r>
        <w:r w:rsidR="00C95813" w:rsidRPr="00663329">
          <w:rPr>
            <w:rStyle w:val="Hyperlink"/>
          </w:rPr>
          <w:t xml:space="preserve">Requirements </w:t>
        </w:r>
        <w:r w:rsidR="00506422" w:rsidRPr="00663329">
          <w:rPr>
            <w:rStyle w:val="Hyperlink"/>
          </w:rPr>
          <w:t>Overview</w:t>
        </w:r>
      </w:hyperlink>
    </w:p>
    <w:tbl>
      <w:tblPr>
        <w:tblW w:w="1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35"/>
      </w:tblGrid>
      <w:tr w:rsidR="00FB696C" w:rsidRPr="00FB696C" w14:paraId="3E1D489E" w14:textId="77777777" w:rsidTr="00BE717B">
        <w:trPr>
          <w:trHeight w:val="300"/>
        </w:trPr>
        <w:tc>
          <w:tcPr>
            <w:tcW w:w="12235" w:type="dxa"/>
            <w:shd w:val="clear" w:color="auto" w:fill="auto"/>
            <w:tcMar>
              <w:top w:w="0" w:type="dxa"/>
              <w:left w:w="45" w:type="dxa"/>
              <w:bottom w:w="0" w:type="dxa"/>
              <w:right w:w="45" w:type="dxa"/>
            </w:tcMar>
            <w:hideMark/>
          </w:tcPr>
          <w:p w14:paraId="3B04B194" w14:textId="77777777" w:rsidR="00FB696C" w:rsidRPr="00FB696C" w:rsidRDefault="00FB696C" w:rsidP="00FB696C">
            <w:pPr>
              <w:spacing w:after="0" w:line="240" w:lineRule="auto"/>
              <w:rPr>
                <w:rFonts w:ascii="Calibri" w:eastAsia="Times New Roman" w:hAnsi="Calibri" w:cs="Calibri"/>
                <w:b/>
                <w:bCs/>
                <w:kern w:val="0"/>
                <w14:ligatures w14:val="none"/>
              </w:rPr>
            </w:pPr>
            <w:r w:rsidRPr="00FB696C">
              <w:rPr>
                <w:rFonts w:ascii="Calibri" w:eastAsia="Times New Roman" w:hAnsi="Calibri" w:cs="Calibri"/>
                <w:b/>
                <w:bCs/>
                <w:kern w:val="0"/>
                <w14:ligatures w14:val="none"/>
              </w:rPr>
              <w:t>Collaborative Meetings (4 offered) – Surgical Clinical Quality Reviewer (SCQR)</w:t>
            </w:r>
          </w:p>
        </w:tc>
      </w:tr>
      <w:tr w:rsidR="00FB696C" w:rsidRPr="00FB696C" w14:paraId="5D010BFD" w14:textId="77777777" w:rsidTr="00BE717B">
        <w:trPr>
          <w:trHeight w:val="300"/>
        </w:trPr>
        <w:tc>
          <w:tcPr>
            <w:tcW w:w="12235" w:type="dxa"/>
            <w:shd w:val="clear" w:color="auto" w:fill="auto"/>
            <w:tcMar>
              <w:top w:w="0" w:type="dxa"/>
              <w:left w:w="45" w:type="dxa"/>
              <w:bottom w:w="0" w:type="dxa"/>
              <w:right w:w="45" w:type="dxa"/>
            </w:tcMar>
            <w:hideMark/>
          </w:tcPr>
          <w:p w14:paraId="36EA7E6E" w14:textId="77777777" w:rsidR="00FB696C" w:rsidRPr="00FB696C" w:rsidRDefault="00FB696C" w:rsidP="00FB696C">
            <w:pPr>
              <w:spacing w:after="0" w:line="240" w:lineRule="auto"/>
              <w:rPr>
                <w:rFonts w:ascii="Calibri" w:eastAsia="Times New Roman" w:hAnsi="Calibri" w:cs="Calibri"/>
                <w:b/>
                <w:bCs/>
                <w:kern w:val="0"/>
                <w14:ligatures w14:val="none"/>
              </w:rPr>
            </w:pPr>
            <w:r w:rsidRPr="00FB696C">
              <w:rPr>
                <w:rFonts w:ascii="Calibri" w:eastAsia="Times New Roman" w:hAnsi="Calibri" w:cs="Calibri"/>
                <w:b/>
                <w:bCs/>
                <w:kern w:val="0"/>
                <w14:ligatures w14:val="none"/>
              </w:rPr>
              <w:t>Collaborative Meetings (3 offered) – Surgeon Champion (SC)</w:t>
            </w:r>
          </w:p>
        </w:tc>
      </w:tr>
      <w:tr w:rsidR="00FB696C" w:rsidRPr="00FB696C" w14:paraId="2A537579" w14:textId="77777777" w:rsidTr="00BE717B">
        <w:trPr>
          <w:trHeight w:val="300"/>
        </w:trPr>
        <w:tc>
          <w:tcPr>
            <w:tcW w:w="12235" w:type="dxa"/>
            <w:shd w:val="clear" w:color="auto" w:fill="auto"/>
            <w:tcMar>
              <w:top w:w="0" w:type="dxa"/>
              <w:left w:w="45" w:type="dxa"/>
              <w:bottom w:w="0" w:type="dxa"/>
              <w:right w:w="45" w:type="dxa"/>
            </w:tcMar>
            <w:hideMark/>
          </w:tcPr>
          <w:p w14:paraId="505364EB" w14:textId="77777777" w:rsidR="00FB696C" w:rsidRPr="00FB696C" w:rsidRDefault="00FB696C" w:rsidP="00FB696C">
            <w:pPr>
              <w:spacing w:after="0" w:line="240" w:lineRule="auto"/>
              <w:rPr>
                <w:rFonts w:ascii="Calibri" w:eastAsia="Times New Roman" w:hAnsi="Calibri" w:cs="Calibri"/>
                <w:b/>
                <w:bCs/>
                <w:kern w:val="0"/>
                <w14:ligatures w14:val="none"/>
              </w:rPr>
            </w:pPr>
            <w:r w:rsidRPr="00FB696C">
              <w:rPr>
                <w:rFonts w:ascii="Calibri" w:eastAsia="Times New Roman" w:hAnsi="Calibri" w:cs="Calibri"/>
                <w:b/>
                <w:bCs/>
                <w:kern w:val="0"/>
                <w14:ligatures w14:val="none"/>
              </w:rPr>
              <w:t>Conference Calls (3 offered) – SCQR</w:t>
            </w:r>
          </w:p>
        </w:tc>
      </w:tr>
      <w:tr w:rsidR="00FB696C" w:rsidRPr="00FB696C" w14:paraId="5FCBAA53" w14:textId="77777777" w:rsidTr="00BE717B">
        <w:trPr>
          <w:trHeight w:val="300"/>
        </w:trPr>
        <w:tc>
          <w:tcPr>
            <w:tcW w:w="12235" w:type="dxa"/>
            <w:shd w:val="clear" w:color="auto" w:fill="auto"/>
            <w:tcMar>
              <w:top w:w="0" w:type="dxa"/>
              <w:left w:w="45" w:type="dxa"/>
              <w:bottom w:w="0" w:type="dxa"/>
              <w:right w:w="45" w:type="dxa"/>
            </w:tcMar>
            <w:hideMark/>
          </w:tcPr>
          <w:p w14:paraId="51F5DA7C" w14:textId="5751114C" w:rsidR="00FB696C" w:rsidRPr="00FB696C" w:rsidRDefault="00FB696C" w:rsidP="00FB696C">
            <w:pPr>
              <w:spacing w:after="0" w:line="240" w:lineRule="auto"/>
              <w:rPr>
                <w:rFonts w:ascii="Calibri" w:eastAsia="Times New Roman" w:hAnsi="Calibri" w:cs="Calibri"/>
                <w:b/>
                <w:bCs/>
                <w:kern w:val="0"/>
                <w14:ligatures w14:val="none"/>
              </w:rPr>
            </w:pPr>
            <w:r w:rsidRPr="00FB696C">
              <w:rPr>
                <w:rFonts w:ascii="Calibri" w:eastAsia="Times New Roman" w:hAnsi="Calibri" w:cs="Calibri"/>
                <w:b/>
                <w:bCs/>
                <w:kern w:val="0"/>
                <w14:ligatures w14:val="none"/>
              </w:rPr>
              <w:t>SCQR Participation/Engagement</w:t>
            </w:r>
            <w:r w:rsidR="00556B92">
              <w:t xml:space="preserve"> (</w:t>
            </w:r>
            <w:r w:rsidR="00556B92" w:rsidRPr="00556B92">
              <w:rPr>
                <w:rFonts w:ascii="Calibri" w:eastAsia="Times New Roman" w:hAnsi="Calibri" w:cs="Calibri"/>
                <w:kern w:val="0"/>
                <w14:ligatures w14:val="none"/>
              </w:rPr>
              <w:t>Participate in at least one MSQC activity listed in the supplement document</w:t>
            </w:r>
            <w:r w:rsidR="00556B92">
              <w:rPr>
                <w:rFonts w:ascii="Calibri" w:eastAsia="Times New Roman" w:hAnsi="Calibri" w:cs="Calibri"/>
                <w:kern w:val="0"/>
                <w14:ligatures w14:val="none"/>
              </w:rPr>
              <w:t>)</w:t>
            </w:r>
          </w:p>
        </w:tc>
      </w:tr>
      <w:tr w:rsidR="00FB696C" w:rsidRPr="00FB696C" w14:paraId="667E95B6" w14:textId="77777777" w:rsidTr="00BE717B">
        <w:trPr>
          <w:trHeight w:val="300"/>
        </w:trPr>
        <w:tc>
          <w:tcPr>
            <w:tcW w:w="12235" w:type="dxa"/>
            <w:shd w:val="clear" w:color="auto" w:fill="auto"/>
            <w:tcMar>
              <w:top w:w="0" w:type="dxa"/>
              <w:left w:w="45" w:type="dxa"/>
              <w:bottom w:w="0" w:type="dxa"/>
              <w:right w:w="45" w:type="dxa"/>
            </w:tcMar>
            <w:hideMark/>
          </w:tcPr>
          <w:p w14:paraId="4A818956" w14:textId="5AF2AD63" w:rsidR="00FB696C" w:rsidRPr="00FB696C" w:rsidRDefault="00FB696C" w:rsidP="00FB696C">
            <w:pPr>
              <w:spacing w:after="0" w:line="240" w:lineRule="auto"/>
              <w:rPr>
                <w:rFonts w:ascii="Calibri" w:eastAsia="Times New Roman" w:hAnsi="Calibri" w:cs="Calibri"/>
                <w:b/>
                <w:bCs/>
                <w:kern w:val="0"/>
                <w14:ligatures w14:val="none"/>
              </w:rPr>
            </w:pPr>
            <w:r w:rsidRPr="00FB696C">
              <w:rPr>
                <w:rFonts w:ascii="Calibri" w:eastAsia="Times New Roman" w:hAnsi="Calibri" w:cs="Calibri"/>
                <w:b/>
                <w:bCs/>
                <w:kern w:val="0"/>
                <w14:ligatures w14:val="none"/>
              </w:rPr>
              <w:t xml:space="preserve">SC Participation/Engagement </w:t>
            </w:r>
            <w:r w:rsidR="00556B92" w:rsidRPr="00556B92">
              <w:rPr>
                <w:rFonts w:ascii="Calibri" w:eastAsia="Times New Roman" w:hAnsi="Calibri" w:cs="Calibri"/>
                <w:kern w:val="0"/>
                <w14:ligatures w14:val="none"/>
              </w:rPr>
              <w:t>(Participate in at least one MSQC activity listed in the supplement document</w:t>
            </w:r>
            <w:r w:rsidR="00556B92">
              <w:rPr>
                <w:rFonts w:ascii="Calibri" w:eastAsia="Times New Roman" w:hAnsi="Calibri" w:cs="Calibri"/>
                <w:kern w:val="0"/>
                <w14:ligatures w14:val="none"/>
              </w:rPr>
              <w:t>)</w:t>
            </w:r>
          </w:p>
        </w:tc>
      </w:tr>
      <w:tr w:rsidR="00506422" w:rsidRPr="00FB696C" w14:paraId="4C00FF61" w14:textId="77777777" w:rsidTr="00BE717B">
        <w:trPr>
          <w:trHeight w:val="300"/>
        </w:trPr>
        <w:tc>
          <w:tcPr>
            <w:tcW w:w="12235" w:type="dxa"/>
            <w:shd w:val="clear" w:color="auto" w:fill="auto"/>
            <w:tcMar>
              <w:top w:w="0" w:type="dxa"/>
              <w:left w:w="45" w:type="dxa"/>
              <w:bottom w:w="0" w:type="dxa"/>
              <w:right w:w="45" w:type="dxa"/>
            </w:tcMar>
            <w:hideMark/>
          </w:tcPr>
          <w:p w14:paraId="45047F6A" w14:textId="740291C1" w:rsidR="00506422" w:rsidRPr="00EF697B" w:rsidRDefault="00506422" w:rsidP="00FB696C">
            <w:pPr>
              <w:spacing w:after="0" w:line="240" w:lineRule="auto"/>
              <w:rPr>
                <w:rFonts w:ascii="Calibri" w:eastAsia="Times New Roman" w:hAnsi="Calibri" w:cs="Calibri"/>
                <w:b/>
                <w:bCs/>
                <w:kern w:val="0"/>
                <w14:ligatures w14:val="none"/>
              </w:rPr>
            </w:pPr>
            <w:r w:rsidRPr="00FB696C">
              <w:rPr>
                <w:rFonts w:ascii="Calibri" w:eastAsia="Times New Roman" w:hAnsi="Calibri" w:cs="Calibri"/>
                <w:b/>
                <w:bCs/>
                <w:kern w:val="0"/>
                <w14:ligatures w14:val="none"/>
              </w:rPr>
              <w:t>Completeness of Data</w:t>
            </w:r>
          </w:p>
          <w:p w14:paraId="5898E57D" w14:textId="28CEC8EC" w:rsidR="00506422" w:rsidRPr="00CD790B" w:rsidRDefault="00506422" w:rsidP="00CD790B">
            <w:pPr>
              <w:pStyle w:val="ListParagraph"/>
              <w:numPr>
                <w:ilvl w:val="0"/>
                <w:numId w:val="4"/>
              </w:numPr>
              <w:spacing w:after="0" w:line="240" w:lineRule="auto"/>
              <w:rPr>
                <w:rFonts w:ascii="Calibri" w:eastAsia="Times New Roman" w:hAnsi="Calibri" w:cs="Calibri"/>
              </w:rPr>
            </w:pPr>
            <w:r w:rsidRPr="00CD790B">
              <w:rPr>
                <w:rFonts w:ascii="Calibri" w:eastAsia="Times New Roman" w:hAnsi="Calibri" w:cs="Calibri"/>
              </w:rPr>
              <w:t>Sampled and incomplete cases ≤ 0.5% total volume</w:t>
            </w:r>
            <w:r w:rsidR="00B5381C">
              <w:rPr>
                <w:rFonts w:ascii="Calibri" w:eastAsia="Times New Roman" w:hAnsi="Calibri" w:cs="Calibri"/>
              </w:rPr>
              <w:t xml:space="preserve"> (Cycle 33, 2023 to Cycle 32, 2024)</w:t>
            </w:r>
          </w:p>
          <w:p w14:paraId="7CA8E065" w14:textId="77777777" w:rsidR="00506422" w:rsidRPr="00CD790B" w:rsidRDefault="00506422" w:rsidP="00CD790B">
            <w:pPr>
              <w:pStyle w:val="ListParagraph"/>
              <w:numPr>
                <w:ilvl w:val="0"/>
                <w:numId w:val="4"/>
              </w:numPr>
              <w:spacing w:after="0" w:line="240" w:lineRule="auto"/>
              <w:rPr>
                <w:rFonts w:ascii="Calibri" w:eastAsia="Times New Roman" w:hAnsi="Calibri" w:cs="Calibri"/>
              </w:rPr>
            </w:pPr>
            <w:r w:rsidRPr="00CD790B">
              <w:rPr>
                <w:rFonts w:ascii="Calibri" w:eastAsia="Times New Roman" w:hAnsi="Calibri" w:cs="Calibri"/>
              </w:rPr>
              <w:t>Case Selection Audit with ≥ 95% agreement</w:t>
            </w:r>
          </w:p>
          <w:p w14:paraId="54BF5A88" w14:textId="73FAB282" w:rsidR="00506422" w:rsidRPr="00CD790B" w:rsidRDefault="00506422" w:rsidP="00CD790B">
            <w:pPr>
              <w:pStyle w:val="ListParagraph"/>
              <w:numPr>
                <w:ilvl w:val="0"/>
                <w:numId w:val="4"/>
              </w:numPr>
              <w:spacing w:after="0" w:line="240" w:lineRule="auto"/>
              <w:rPr>
                <w:rFonts w:ascii="Calibri" w:eastAsia="Times New Roman" w:hAnsi="Calibri" w:cs="Calibri"/>
                <w:b/>
                <w:bCs/>
              </w:rPr>
            </w:pPr>
            <w:proofErr w:type="gramStart"/>
            <w:r w:rsidRPr="00CD790B">
              <w:rPr>
                <w:rFonts w:ascii="Calibri" w:eastAsia="Times New Roman" w:hAnsi="Calibri" w:cs="Calibri"/>
              </w:rPr>
              <w:t>30 day</w:t>
            </w:r>
            <w:proofErr w:type="gramEnd"/>
            <w:r w:rsidRPr="00CD790B">
              <w:rPr>
                <w:rFonts w:ascii="Calibri" w:eastAsia="Times New Roman" w:hAnsi="Calibri" w:cs="Calibri"/>
              </w:rPr>
              <w:t xml:space="preserve"> follow-up rate ≥ 80% for </w:t>
            </w:r>
            <w:r w:rsidR="00143FA4" w:rsidRPr="00CD790B">
              <w:rPr>
                <w:rFonts w:ascii="Calibri" w:eastAsia="Times New Roman" w:hAnsi="Calibri" w:cs="Calibri"/>
              </w:rPr>
              <w:t>4</w:t>
            </w:r>
            <w:r w:rsidRPr="00CD790B">
              <w:rPr>
                <w:rFonts w:ascii="Calibri" w:eastAsia="Times New Roman" w:hAnsi="Calibri" w:cs="Calibri"/>
              </w:rPr>
              <w:t xml:space="preserve"> quarter</w:t>
            </w:r>
            <w:r w:rsidR="00143FA4" w:rsidRPr="00CD790B">
              <w:rPr>
                <w:rFonts w:ascii="Calibri" w:eastAsia="Times New Roman" w:hAnsi="Calibri" w:cs="Calibri"/>
              </w:rPr>
              <w:t>s</w:t>
            </w:r>
            <w:r w:rsidRPr="00CD790B">
              <w:rPr>
                <w:rFonts w:ascii="Calibri" w:eastAsia="Times New Roman" w:hAnsi="Calibri" w:cs="Calibri"/>
              </w:rPr>
              <w:t xml:space="preserve"> (October 1, 2023 to September 30, 2024)</w:t>
            </w:r>
          </w:p>
        </w:tc>
      </w:tr>
      <w:tr w:rsidR="00FB696C" w:rsidRPr="00FB696C" w14:paraId="652CF433" w14:textId="77777777" w:rsidTr="00BE717B">
        <w:trPr>
          <w:trHeight w:val="300"/>
        </w:trPr>
        <w:tc>
          <w:tcPr>
            <w:tcW w:w="12235" w:type="dxa"/>
            <w:shd w:val="clear" w:color="auto" w:fill="auto"/>
            <w:tcMar>
              <w:top w:w="0" w:type="dxa"/>
              <w:left w:w="45" w:type="dxa"/>
              <w:bottom w:w="0" w:type="dxa"/>
              <w:right w:w="45" w:type="dxa"/>
            </w:tcMar>
            <w:hideMark/>
          </w:tcPr>
          <w:p w14:paraId="2D34FF25" w14:textId="48D14BDE" w:rsidR="00FB696C" w:rsidRPr="00FB696C" w:rsidRDefault="00FB696C" w:rsidP="00FB696C">
            <w:pPr>
              <w:spacing w:after="0" w:line="240" w:lineRule="auto"/>
              <w:rPr>
                <w:rFonts w:ascii="Calibri" w:eastAsia="Times New Roman" w:hAnsi="Calibri" w:cs="Calibri"/>
                <w:kern w:val="0"/>
                <w14:ligatures w14:val="none"/>
              </w:rPr>
            </w:pPr>
            <w:r w:rsidRPr="00FB696C">
              <w:rPr>
                <w:rFonts w:ascii="Calibri" w:eastAsia="Times New Roman" w:hAnsi="Calibri" w:cs="Calibri"/>
                <w:b/>
                <w:bCs/>
                <w:kern w:val="0"/>
                <w14:ligatures w14:val="none"/>
              </w:rPr>
              <w:t>Complete documentation of designated cancer variables</w:t>
            </w:r>
            <w:r w:rsidRPr="00FB696C">
              <w:rPr>
                <w:rFonts w:ascii="Calibri" w:eastAsia="Times New Roman" w:hAnsi="Calibri" w:cs="Calibri"/>
                <w:kern w:val="0"/>
                <w14:ligatures w14:val="none"/>
              </w:rPr>
              <w:t xml:space="preserve"> (CRC, Breast, Whipple, Thyroid)</w:t>
            </w:r>
            <w:r w:rsidR="00143FA4" w:rsidRPr="00F86A0F">
              <w:rPr>
                <w:rFonts w:ascii="Calibri" w:eastAsia="Times New Roman" w:hAnsi="Calibri" w:cs="Calibri"/>
                <w:kern w:val="0"/>
                <w14:ligatures w14:val="none"/>
              </w:rPr>
              <w:t xml:space="preserve"> </w:t>
            </w:r>
            <w:r w:rsidR="00143FA4" w:rsidRPr="00F86A0F">
              <w:rPr>
                <w:rFonts w:ascii="Calibri" w:eastAsia="Times New Roman" w:hAnsi="Calibri" w:cs="Calibri"/>
                <w:kern w:val="0"/>
                <w:u w:val="single"/>
                <w14:ligatures w14:val="none"/>
              </w:rPr>
              <w:t>&gt;</w:t>
            </w:r>
            <w:r w:rsidR="00143FA4">
              <w:rPr>
                <w:rFonts w:ascii="Calibri" w:eastAsia="Times New Roman" w:hAnsi="Calibri" w:cs="Calibri"/>
                <w:kern w:val="0"/>
                <w14:ligatures w14:val="none"/>
              </w:rPr>
              <w:t xml:space="preserve"> 90%</w:t>
            </w:r>
          </w:p>
        </w:tc>
      </w:tr>
      <w:tr w:rsidR="00506422" w:rsidRPr="00FB696C" w14:paraId="6F221D62" w14:textId="77777777" w:rsidTr="00BE717B">
        <w:trPr>
          <w:trHeight w:val="300"/>
        </w:trPr>
        <w:tc>
          <w:tcPr>
            <w:tcW w:w="12235" w:type="dxa"/>
            <w:shd w:val="clear" w:color="auto" w:fill="auto"/>
            <w:tcMar>
              <w:top w:w="0" w:type="dxa"/>
              <w:left w:w="45" w:type="dxa"/>
              <w:bottom w:w="0" w:type="dxa"/>
              <w:right w:w="45" w:type="dxa"/>
            </w:tcMar>
            <w:hideMark/>
          </w:tcPr>
          <w:p w14:paraId="6031BCBA" w14:textId="535B1410" w:rsidR="00506422" w:rsidRPr="00FB696C" w:rsidRDefault="00506422" w:rsidP="00506422">
            <w:pPr>
              <w:spacing w:after="0" w:line="240" w:lineRule="auto"/>
              <w:rPr>
                <w:rFonts w:ascii="Calibri" w:eastAsia="Times New Roman" w:hAnsi="Calibri" w:cs="Calibri"/>
                <w:kern w:val="0"/>
                <w14:ligatures w14:val="none"/>
              </w:rPr>
            </w:pPr>
            <w:r w:rsidRPr="00FB696C">
              <w:rPr>
                <w:rFonts w:ascii="Calibri" w:eastAsia="Times New Roman" w:hAnsi="Calibri" w:cs="Calibri"/>
                <w:b/>
                <w:bCs/>
                <w:kern w:val="0"/>
                <w14:ligatures w14:val="none"/>
              </w:rPr>
              <w:t xml:space="preserve">Submit project report </w:t>
            </w:r>
            <w:r w:rsidRPr="00FB696C">
              <w:rPr>
                <w:rFonts w:ascii="Calibri" w:eastAsia="Times New Roman" w:hAnsi="Calibri" w:cs="Calibri"/>
                <w:kern w:val="0"/>
                <w14:ligatures w14:val="none"/>
              </w:rPr>
              <w:t>detailing local processes and structures and outcomes for improving adherence to Collaborative Wide Measure</w:t>
            </w:r>
          </w:p>
        </w:tc>
      </w:tr>
    </w:tbl>
    <w:p w14:paraId="584425EF" w14:textId="4733BAB2" w:rsidR="00735B7A" w:rsidRDefault="004F00AB" w:rsidP="00264DB3">
      <w:pPr>
        <w:pStyle w:val="Heading1"/>
        <w:tabs>
          <w:tab w:val="left" w:pos="12300"/>
        </w:tabs>
      </w:pPr>
      <w:bookmarkStart w:id="1" w:name="_SUCCESS_Project"/>
      <w:bookmarkEnd w:id="1"/>
      <w:r>
        <w:lastRenderedPageBreak/>
        <w:t>S</w:t>
      </w:r>
      <w:r w:rsidR="00B900E4" w:rsidRPr="00B900E4">
        <w:t>UCCESS Project</w:t>
      </w:r>
      <w:r w:rsidR="00264DB3">
        <w:tab/>
      </w:r>
    </w:p>
    <w:p w14:paraId="2D9D9060" w14:textId="21069F82" w:rsidR="00B672B0" w:rsidRDefault="0001749B" w:rsidP="00CB66A0">
      <w:pPr>
        <w:pStyle w:val="Heading2"/>
        <w:rPr>
          <w:rFonts w:eastAsia="Arial"/>
        </w:rPr>
      </w:pPr>
      <w:r>
        <w:rPr>
          <w:rFonts w:eastAsia="Arial"/>
        </w:rPr>
        <w:t>Goal 1</w:t>
      </w:r>
      <w:r w:rsidR="007C39BF">
        <w:rPr>
          <w:rFonts w:eastAsia="Arial"/>
        </w:rPr>
        <w:t>.</w:t>
      </w:r>
      <w:r>
        <w:rPr>
          <w:rFonts w:eastAsia="Arial"/>
        </w:rPr>
        <w:t xml:space="preserve"> </w:t>
      </w:r>
      <w:r w:rsidR="002452B7" w:rsidRPr="002452B7">
        <w:rPr>
          <w:rFonts w:eastAsia="Arial"/>
        </w:rPr>
        <w:t xml:space="preserve">Capture all SUCCESS </w:t>
      </w:r>
      <w:proofErr w:type="gramStart"/>
      <w:r w:rsidR="002452B7" w:rsidRPr="002452B7">
        <w:rPr>
          <w:rFonts w:eastAsia="Arial"/>
        </w:rPr>
        <w:t>data</w:t>
      </w:r>
      <w:proofErr w:type="gramEnd"/>
      <w:r w:rsidR="002452B7" w:rsidRPr="002452B7">
        <w:rPr>
          <w:rFonts w:eastAsia="Arial"/>
        </w:rPr>
        <w:t xml:space="preserve"> </w:t>
      </w:r>
    </w:p>
    <w:p w14:paraId="39E9ED02" w14:textId="1D161CF7" w:rsidR="00D11611" w:rsidRPr="00992772" w:rsidRDefault="00101119" w:rsidP="0097374B">
      <w:pPr>
        <w:widowControl w:val="0"/>
        <w:pBdr>
          <w:top w:val="nil"/>
          <w:left w:val="nil"/>
          <w:bottom w:val="nil"/>
          <w:right w:val="nil"/>
          <w:between w:val="nil"/>
        </w:pBdr>
        <w:spacing w:after="60"/>
        <w:ind w:right="-187"/>
        <w:rPr>
          <w:rFonts w:eastAsia="Arial" w:cstheme="minorHAnsi"/>
          <w:bCs/>
        </w:rPr>
      </w:pPr>
      <w:r>
        <w:rPr>
          <w:rFonts w:eastAsia="Arial" w:cstheme="minorHAnsi"/>
          <w:bCs/>
        </w:rPr>
        <w:t xml:space="preserve">Capture all enabled variables in the </w:t>
      </w:r>
      <w:r w:rsidR="00992772" w:rsidRPr="00992772">
        <w:rPr>
          <w:rFonts w:eastAsia="Arial" w:cstheme="minorHAnsi"/>
          <w:bCs/>
        </w:rPr>
        <w:t xml:space="preserve">SUCCESS tab </w:t>
      </w:r>
      <w:r w:rsidR="002452B7" w:rsidRPr="00992772">
        <w:rPr>
          <w:rFonts w:eastAsia="Arial" w:cstheme="minorHAnsi"/>
          <w:bCs/>
        </w:rPr>
        <w:t>for eligible cases (3 points)</w:t>
      </w:r>
    </w:p>
    <w:p w14:paraId="5DF3B8E6" w14:textId="77777777" w:rsidR="0001749B" w:rsidRDefault="0001749B" w:rsidP="0097374B">
      <w:pPr>
        <w:widowControl w:val="0"/>
        <w:pBdr>
          <w:top w:val="nil"/>
          <w:left w:val="nil"/>
          <w:bottom w:val="nil"/>
          <w:right w:val="nil"/>
          <w:between w:val="nil"/>
        </w:pBdr>
        <w:spacing w:after="60"/>
        <w:ind w:right="-187"/>
        <w:rPr>
          <w:rFonts w:eastAsia="Arial" w:cstheme="minorHAnsi"/>
          <w:b/>
        </w:rPr>
      </w:pPr>
    </w:p>
    <w:p w14:paraId="6BA8BEC6" w14:textId="162204BD" w:rsidR="00216B96" w:rsidRDefault="0001749B" w:rsidP="00E44DA1">
      <w:pPr>
        <w:pStyle w:val="Heading2"/>
      </w:pPr>
      <w:r>
        <w:rPr>
          <w:rFonts w:eastAsia="Arial"/>
        </w:rPr>
        <w:t>Goal 2</w:t>
      </w:r>
      <w:r w:rsidR="007C39BF">
        <w:rPr>
          <w:rFonts w:eastAsia="Arial"/>
        </w:rPr>
        <w:t>.</w:t>
      </w:r>
      <w:r w:rsidR="00216B96">
        <w:t xml:space="preserve"> Multidisciplinary </w:t>
      </w:r>
      <w:r w:rsidR="00B672B0">
        <w:t>T</w:t>
      </w:r>
      <w:r w:rsidR="00216B96">
        <w:t>eam</w:t>
      </w:r>
      <w:r w:rsidR="00B672B0">
        <w:t xml:space="preserve"> Meetings</w:t>
      </w:r>
    </w:p>
    <w:p w14:paraId="5285D653" w14:textId="54B7466C" w:rsidR="00216B96" w:rsidRDefault="00216B96" w:rsidP="00216B96">
      <w:pPr>
        <w:spacing w:after="0" w:line="240" w:lineRule="auto"/>
      </w:pPr>
      <w:r>
        <w:t>Participating hospitals will establish a multidisciplinary team to review data, guide quality improvement and toolkit element implementation plans, and implement the MSQC SUCCESS urinary care pathway</w:t>
      </w:r>
      <w:r w:rsidR="00B672B0">
        <w:t xml:space="preserve">. </w:t>
      </w:r>
      <w:r>
        <w:t>Suggested participants include surgeon leadership/surgeon champion, surgeons/residents (general &amp;</w:t>
      </w:r>
    </w:p>
    <w:p w14:paraId="7828EE7E" w14:textId="3B919877" w:rsidR="00216B96" w:rsidRDefault="00216B96" w:rsidP="00216B96">
      <w:pPr>
        <w:spacing w:after="0" w:line="240" w:lineRule="auto"/>
      </w:pPr>
      <w:r>
        <w:t>urology), executive leadership, anesthesiology, nursing supervisors for ER, Perioperative, PACU, and surgical</w:t>
      </w:r>
      <w:r w:rsidR="00B672B0">
        <w:t xml:space="preserve"> </w:t>
      </w:r>
      <w:r>
        <w:t>units, quality department manager, patient safety, nursing education, and patient experience officer.</w:t>
      </w:r>
    </w:p>
    <w:p w14:paraId="41B24A50" w14:textId="77777777" w:rsidR="009468D2" w:rsidRDefault="009468D2" w:rsidP="009468D2"/>
    <w:p w14:paraId="2BD4E399" w14:textId="321C7737" w:rsidR="0001749B" w:rsidRDefault="00E44DA1" w:rsidP="00231EB4">
      <w:pPr>
        <w:pStyle w:val="Heading3"/>
      </w:pPr>
      <w:r>
        <w:rPr>
          <w:rFonts w:eastAsia="Arial"/>
        </w:rPr>
        <w:t>Goal 2</w:t>
      </w:r>
      <w:r w:rsidR="004564CE">
        <w:rPr>
          <w:rFonts w:eastAsia="Arial"/>
        </w:rPr>
        <w:t>a</w:t>
      </w:r>
      <w:r w:rsidR="007C39BF">
        <w:rPr>
          <w:rFonts w:eastAsia="Arial"/>
        </w:rPr>
        <w:t>.</w:t>
      </w:r>
      <w:r w:rsidR="0001749B">
        <w:rPr>
          <w:rFonts w:eastAsia="Arial"/>
        </w:rPr>
        <w:t xml:space="preserve">  </w:t>
      </w:r>
      <w:r w:rsidR="0001749B" w:rsidRPr="00EF697B">
        <w:t xml:space="preserve">Multidisciplinary </w:t>
      </w:r>
      <w:r w:rsidR="00D6208E">
        <w:t xml:space="preserve">Kickoff </w:t>
      </w:r>
      <w:r w:rsidR="0001749B" w:rsidRPr="00EF697B">
        <w:t>Meeting</w:t>
      </w:r>
    </w:p>
    <w:p w14:paraId="6CA4520F" w14:textId="5E63DAF7" w:rsidR="00ED5494" w:rsidRPr="00992772" w:rsidRDefault="00ED5494" w:rsidP="00ED5494">
      <w:pPr>
        <w:spacing w:after="0" w:line="240" w:lineRule="auto"/>
        <w:rPr>
          <w:rFonts w:cstheme="minorHAnsi"/>
          <w:bCs/>
        </w:rPr>
      </w:pPr>
      <w:r w:rsidRPr="00992772">
        <w:rPr>
          <w:rFonts w:cstheme="minorHAnsi"/>
          <w:bCs/>
        </w:rPr>
        <w:t>Kickoff meeting by March 29, 2024, to review project requirements and preliminary data. The SUCCESS</w:t>
      </w:r>
      <w:r w:rsidR="00440C1F" w:rsidRPr="00992772">
        <w:rPr>
          <w:rFonts w:cstheme="minorHAnsi"/>
          <w:bCs/>
        </w:rPr>
        <w:t xml:space="preserve"> </w:t>
      </w:r>
      <w:r w:rsidRPr="00992772">
        <w:rPr>
          <w:rFonts w:cstheme="minorHAnsi"/>
          <w:bCs/>
        </w:rPr>
        <w:t>Value Proposition/Leadership Engagement Briefing should be utilized during this meeting. New sites will</w:t>
      </w:r>
      <w:r w:rsidR="00440C1F" w:rsidRPr="00992772">
        <w:rPr>
          <w:rFonts w:cstheme="minorHAnsi"/>
          <w:bCs/>
        </w:rPr>
        <w:t xml:space="preserve"> </w:t>
      </w:r>
      <w:r w:rsidRPr="00992772">
        <w:rPr>
          <w:rFonts w:cstheme="minorHAnsi"/>
          <w:bCs/>
        </w:rPr>
        <w:t>complete the Readiness Assessment: Urinary Catheter Care Guide to Patient Safety (GPS) with the team</w:t>
      </w:r>
      <w:r w:rsidR="00440C1F" w:rsidRPr="00992772">
        <w:rPr>
          <w:rFonts w:cstheme="minorHAnsi"/>
          <w:bCs/>
        </w:rPr>
        <w:t xml:space="preserve"> </w:t>
      </w:r>
      <w:r w:rsidRPr="00992772">
        <w:rPr>
          <w:rFonts w:cstheme="minorHAnsi"/>
          <w:bCs/>
        </w:rPr>
        <w:t>(2 points).</w:t>
      </w:r>
    </w:p>
    <w:p w14:paraId="7E5E9FFF" w14:textId="77777777" w:rsidR="00ED5494" w:rsidRPr="00992772" w:rsidRDefault="00ED5494" w:rsidP="0001749B">
      <w:pPr>
        <w:spacing w:after="0" w:line="240" w:lineRule="auto"/>
        <w:rPr>
          <w:rFonts w:cstheme="minorHAnsi"/>
          <w:bCs/>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31EB4" w:rsidRPr="00EF697B" w14:paraId="3A2FBE62" w14:textId="77777777" w:rsidTr="0030091E">
        <w:trPr>
          <w:trHeight w:val="1005"/>
        </w:trPr>
        <w:tc>
          <w:tcPr>
            <w:tcW w:w="14480" w:type="dxa"/>
            <w:shd w:val="clear" w:color="auto" w:fill="auto"/>
            <w:tcMar>
              <w:top w:w="100" w:type="dxa"/>
              <w:left w:w="100" w:type="dxa"/>
              <w:bottom w:w="100" w:type="dxa"/>
              <w:right w:w="100" w:type="dxa"/>
            </w:tcMar>
          </w:tcPr>
          <w:p w14:paraId="6288B500" w14:textId="6103959F" w:rsidR="00231EB4" w:rsidRPr="00EF697B" w:rsidRDefault="00DC507A" w:rsidP="00A44995">
            <w:pPr>
              <w:spacing w:after="0" w:line="240" w:lineRule="auto"/>
              <w:rPr>
                <w:rFonts w:cstheme="minorHAnsi"/>
                <w:sz w:val="20"/>
                <w:szCs w:val="20"/>
              </w:rPr>
            </w:pPr>
            <w:r>
              <w:rPr>
                <w:rFonts w:cstheme="minorHAnsi"/>
                <w:bCs/>
                <w:sz w:val="20"/>
                <w:szCs w:val="20"/>
              </w:rPr>
              <w:t>A</w:t>
            </w:r>
            <w:r w:rsidR="00231EB4" w:rsidRPr="00440C1F">
              <w:rPr>
                <w:rFonts w:cstheme="minorHAnsi"/>
                <w:bCs/>
                <w:sz w:val="20"/>
                <w:szCs w:val="20"/>
              </w:rPr>
              <w:t xml:space="preserve">ttach relevant documents with the submission or embed them </w:t>
            </w:r>
            <w:r w:rsidR="00231EB4">
              <w:rPr>
                <w:rFonts w:cstheme="minorHAnsi"/>
                <w:bCs/>
                <w:sz w:val="20"/>
                <w:szCs w:val="20"/>
              </w:rPr>
              <w:t>here.</w:t>
            </w:r>
            <w:r w:rsidR="006C242D">
              <w:rPr>
                <w:rFonts w:cstheme="minorHAnsi"/>
                <w:bCs/>
                <w:sz w:val="20"/>
                <w:szCs w:val="20"/>
              </w:rPr>
              <w:t xml:space="preserve"> </w:t>
            </w:r>
            <w:r w:rsidR="006C242D" w:rsidRPr="00FA0B4D">
              <w:rPr>
                <w:rFonts w:cstheme="minorHAnsi"/>
                <w:bCs/>
                <w:sz w:val="20"/>
                <w:szCs w:val="20"/>
              </w:rPr>
              <w:t xml:space="preserve">Must include attendees with roles </w:t>
            </w:r>
            <w:r w:rsidR="006C242D">
              <w:rPr>
                <w:rFonts w:cstheme="minorHAnsi"/>
                <w:bCs/>
                <w:sz w:val="20"/>
                <w:szCs w:val="20"/>
              </w:rPr>
              <w:t xml:space="preserve">and </w:t>
            </w:r>
            <w:r w:rsidR="006C242D" w:rsidRPr="00FA0B4D">
              <w:rPr>
                <w:rFonts w:cstheme="minorHAnsi"/>
                <w:bCs/>
                <w:sz w:val="20"/>
                <w:szCs w:val="20"/>
              </w:rPr>
              <w:t>minutes</w:t>
            </w:r>
            <w:r w:rsidR="00231EB4" w:rsidRPr="00440C1F">
              <w:rPr>
                <w:rFonts w:cstheme="minorHAnsi"/>
                <w:bCs/>
                <w:sz w:val="20"/>
                <w:szCs w:val="20"/>
              </w:rPr>
              <w:t xml:space="preserve">. </w:t>
            </w:r>
            <w:r w:rsidR="008A6457">
              <w:rPr>
                <w:rFonts w:cstheme="minorHAnsi"/>
                <w:bCs/>
                <w:sz w:val="20"/>
                <w:szCs w:val="20"/>
              </w:rPr>
              <w:t xml:space="preserve">Should include </w:t>
            </w:r>
            <w:r w:rsidR="00FA0B4D">
              <w:rPr>
                <w:rFonts w:cstheme="minorHAnsi"/>
                <w:bCs/>
                <w:sz w:val="20"/>
                <w:szCs w:val="20"/>
              </w:rPr>
              <w:t xml:space="preserve">an </w:t>
            </w:r>
            <w:r w:rsidR="008A6457">
              <w:rPr>
                <w:rFonts w:cstheme="minorHAnsi"/>
                <w:bCs/>
                <w:sz w:val="20"/>
                <w:szCs w:val="20"/>
              </w:rPr>
              <w:t>agenda</w:t>
            </w:r>
            <w:r w:rsidR="00C34FB1">
              <w:rPr>
                <w:rFonts w:cstheme="minorHAnsi"/>
                <w:bCs/>
                <w:sz w:val="20"/>
                <w:szCs w:val="20"/>
              </w:rPr>
              <w:t xml:space="preserve"> and</w:t>
            </w:r>
            <w:r w:rsidR="00FA0B4D">
              <w:rPr>
                <w:rFonts w:cstheme="minorHAnsi"/>
                <w:bCs/>
                <w:sz w:val="20"/>
                <w:szCs w:val="20"/>
              </w:rPr>
              <w:t>/or</w:t>
            </w:r>
            <w:r w:rsidR="008A6457">
              <w:rPr>
                <w:rFonts w:cstheme="minorHAnsi"/>
                <w:bCs/>
                <w:sz w:val="20"/>
                <w:szCs w:val="20"/>
              </w:rPr>
              <w:t xml:space="preserve"> slides. </w:t>
            </w:r>
          </w:p>
          <w:p w14:paraId="4D7241A9" w14:textId="77777777" w:rsidR="00231EB4" w:rsidRDefault="00231EB4" w:rsidP="00A44995">
            <w:pPr>
              <w:spacing w:after="0" w:line="240" w:lineRule="auto"/>
              <w:rPr>
                <w:rFonts w:cstheme="minorHAnsi"/>
                <w:sz w:val="20"/>
                <w:szCs w:val="20"/>
                <w:lang w:val="en"/>
              </w:rPr>
            </w:pPr>
          </w:p>
          <w:p w14:paraId="44CE085C" w14:textId="77777777" w:rsidR="00E44DA1" w:rsidRDefault="00E44DA1" w:rsidP="00A44995">
            <w:pPr>
              <w:spacing w:after="0" w:line="240" w:lineRule="auto"/>
              <w:rPr>
                <w:rFonts w:cstheme="minorHAnsi"/>
                <w:sz w:val="20"/>
                <w:szCs w:val="20"/>
                <w:lang w:val="en"/>
              </w:rPr>
            </w:pPr>
          </w:p>
          <w:p w14:paraId="701A40AA" w14:textId="77777777" w:rsidR="00E44DA1" w:rsidRPr="00EF697B" w:rsidRDefault="00E44DA1" w:rsidP="00A44995">
            <w:pPr>
              <w:spacing w:after="0" w:line="240" w:lineRule="auto"/>
              <w:rPr>
                <w:rFonts w:cstheme="minorHAnsi"/>
                <w:sz w:val="20"/>
                <w:szCs w:val="20"/>
                <w:lang w:val="en"/>
              </w:rPr>
            </w:pPr>
          </w:p>
        </w:tc>
      </w:tr>
    </w:tbl>
    <w:p w14:paraId="7154C5BA" w14:textId="25E48DE6" w:rsidR="0094669F" w:rsidRDefault="0094669F" w:rsidP="00A2382E">
      <w:pPr>
        <w:spacing w:after="0" w:line="240" w:lineRule="auto"/>
        <w:rPr>
          <w:rFonts w:eastAsia="Arial" w:cstheme="minorHAnsi"/>
          <w:b/>
        </w:rPr>
      </w:pPr>
    </w:p>
    <w:p w14:paraId="7657E62A" w14:textId="0916476F" w:rsidR="00FA0B4D" w:rsidRDefault="00FA0B4D" w:rsidP="00FA0B4D">
      <w:pPr>
        <w:pStyle w:val="Heading3"/>
      </w:pPr>
      <w:r>
        <w:rPr>
          <w:rFonts w:eastAsia="Arial"/>
        </w:rPr>
        <w:t>Goal 2</w:t>
      </w:r>
      <w:r w:rsidR="004564CE">
        <w:rPr>
          <w:rFonts w:eastAsia="Arial"/>
        </w:rPr>
        <w:t>b</w:t>
      </w:r>
      <w:r w:rsidR="007C39BF">
        <w:rPr>
          <w:rFonts w:eastAsia="Arial"/>
        </w:rPr>
        <w:t>.</w:t>
      </w:r>
      <w:r>
        <w:rPr>
          <w:rFonts w:eastAsia="Arial"/>
        </w:rPr>
        <w:t xml:space="preserve"> </w:t>
      </w:r>
      <w:r w:rsidRPr="00FA0B4D">
        <w:rPr>
          <w:rFonts w:eastAsia="Arial"/>
        </w:rPr>
        <w:t xml:space="preserve">Two (2) additional </w:t>
      </w:r>
      <w:r w:rsidRPr="00EF697B">
        <w:t>Multidisciplinary Meeting</w:t>
      </w:r>
      <w:r>
        <w:t xml:space="preserve">s </w:t>
      </w:r>
    </w:p>
    <w:p w14:paraId="1DAC27D5" w14:textId="2E19FAFA" w:rsidR="00A2382E" w:rsidRPr="00992772" w:rsidRDefault="008308DE" w:rsidP="00A2382E">
      <w:pPr>
        <w:spacing w:after="0" w:line="240" w:lineRule="auto"/>
        <w:rPr>
          <w:sz w:val="20"/>
          <w:szCs w:val="20"/>
        </w:rPr>
      </w:pPr>
      <w:r w:rsidRPr="00992772">
        <w:t>H</w:t>
      </w:r>
      <w:r w:rsidR="00901CD4" w:rsidRPr="00992772">
        <w:t>eld before December 1, 2024</w:t>
      </w:r>
      <w:r w:rsidRPr="00992772">
        <w:t>, i</w:t>
      </w:r>
      <w:r w:rsidR="00A2382E" w:rsidRPr="00992772">
        <w:t>nclude a</w:t>
      </w:r>
      <w:r w:rsidR="00FA0B4D" w:rsidRPr="00992772">
        <w:t xml:space="preserve"> </w:t>
      </w:r>
      <w:r w:rsidR="00A2382E" w:rsidRPr="00992772">
        <w:t xml:space="preserve">review of SUCCESS data and a quality review for cases </w:t>
      </w:r>
      <w:r w:rsidR="00B672B0" w:rsidRPr="00992772">
        <w:t>for</w:t>
      </w:r>
      <w:r w:rsidR="00A2382E" w:rsidRPr="00992772">
        <w:t xml:space="preserve"> </w:t>
      </w:r>
      <w:r w:rsidR="00B672B0" w:rsidRPr="00992772">
        <w:t>G</w:t>
      </w:r>
      <w:r w:rsidR="00A2382E" w:rsidRPr="00992772">
        <w:t xml:space="preserve">oal </w:t>
      </w:r>
      <w:r w:rsidR="00B672B0" w:rsidRPr="00992772">
        <w:t>5</w:t>
      </w:r>
      <w:r w:rsidR="00A2382E" w:rsidRPr="00992772">
        <w:t xml:space="preserve"> (2 points each</w:t>
      </w:r>
      <w:r w:rsidR="00B672B0" w:rsidRPr="00992772">
        <w:t xml:space="preserve"> meeting</w:t>
      </w:r>
      <w:r w:rsidR="00A2382E" w:rsidRPr="00992772">
        <w:t>).</w:t>
      </w:r>
    </w:p>
    <w:p w14:paraId="5233C37C" w14:textId="7F1D85E7" w:rsidR="00A2382E" w:rsidRPr="00EF697B" w:rsidRDefault="00A2382E" w:rsidP="00A2382E">
      <w:pPr>
        <w:spacing w:after="0" w:line="240" w:lineRule="auto"/>
        <w:rPr>
          <w:rFonts w:cstheme="minorHAnsi"/>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EF697B" w14:paraId="60EF9F11" w14:textId="77777777" w:rsidTr="00A44995">
        <w:trPr>
          <w:trHeight w:val="1005"/>
        </w:trPr>
        <w:tc>
          <w:tcPr>
            <w:tcW w:w="14480" w:type="dxa"/>
            <w:shd w:val="clear" w:color="auto" w:fill="auto"/>
            <w:tcMar>
              <w:top w:w="100" w:type="dxa"/>
              <w:left w:w="100" w:type="dxa"/>
              <w:bottom w:w="100" w:type="dxa"/>
              <w:right w:w="100" w:type="dxa"/>
            </w:tcMar>
          </w:tcPr>
          <w:p w14:paraId="26DF3AF3" w14:textId="4B0AA0AE" w:rsidR="00A2382E" w:rsidRDefault="00A2382E" w:rsidP="00A44995">
            <w:pPr>
              <w:spacing w:after="0" w:line="240" w:lineRule="auto"/>
              <w:rPr>
                <w:rFonts w:cstheme="minorHAnsi"/>
                <w:bCs/>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r w:rsidR="002E3279">
              <w:rPr>
                <w:rFonts w:cstheme="minorHAnsi"/>
                <w:bCs/>
                <w:sz w:val="20"/>
                <w:szCs w:val="20"/>
              </w:rPr>
              <w:t xml:space="preserve"> </w:t>
            </w:r>
            <w:r w:rsidR="008371A0">
              <w:rPr>
                <w:rFonts w:cstheme="minorHAnsi"/>
                <w:bCs/>
                <w:sz w:val="20"/>
                <w:szCs w:val="20"/>
              </w:rPr>
              <w:t>for Meeting #1</w:t>
            </w:r>
            <w:r>
              <w:rPr>
                <w:rFonts w:cstheme="minorHAnsi"/>
                <w:bCs/>
                <w:sz w:val="20"/>
                <w:szCs w:val="20"/>
              </w:rPr>
              <w:t xml:space="preserve">. </w:t>
            </w:r>
            <w:r w:rsidR="00FA0B4D" w:rsidRPr="00FA0B4D">
              <w:rPr>
                <w:rFonts w:cstheme="minorHAnsi"/>
                <w:bCs/>
                <w:sz w:val="20"/>
                <w:szCs w:val="20"/>
              </w:rPr>
              <w:t xml:space="preserve">Must include </w:t>
            </w:r>
            <w:r w:rsidR="00A13107" w:rsidRPr="00FA0B4D">
              <w:rPr>
                <w:rFonts w:cstheme="minorHAnsi"/>
                <w:bCs/>
                <w:sz w:val="20"/>
                <w:szCs w:val="20"/>
              </w:rPr>
              <w:t xml:space="preserve">attendees with roles </w:t>
            </w:r>
            <w:r w:rsidR="006C242D">
              <w:rPr>
                <w:rFonts w:cstheme="minorHAnsi"/>
                <w:bCs/>
                <w:sz w:val="20"/>
                <w:szCs w:val="20"/>
              </w:rPr>
              <w:t xml:space="preserve">and </w:t>
            </w:r>
            <w:r w:rsidR="00FA0B4D" w:rsidRPr="00FA0B4D">
              <w:rPr>
                <w:rFonts w:cstheme="minorHAnsi"/>
                <w:bCs/>
                <w:sz w:val="20"/>
                <w:szCs w:val="20"/>
              </w:rPr>
              <w:t>minutes</w:t>
            </w:r>
            <w:r w:rsidR="00FA0B4D">
              <w:rPr>
                <w:rFonts w:cstheme="minorHAnsi"/>
                <w:bCs/>
                <w:sz w:val="20"/>
                <w:szCs w:val="20"/>
              </w:rPr>
              <w:t xml:space="preserve"> showing </w:t>
            </w:r>
            <w:r w:rsidR="00E44DA1">
              <w:rPr>
                <w:rFonts w:cstheme="minorHAnsi"/>
                <w:bCs/>
                <w:sz w:val="20"/>
                <w:szCs w:val="20"/>
              </w:rPr>
              <w:t xml:space="preserve">SUCCESS </w:t>
            </w:r>
            <w:r w:rsidR="00FA0B4D">
              <w:rPr>
                <w:rFonts w:cstheme="minorHAnsi"/>
                <w:bCs/>
                <w:sz w:val="20"/>
                <w:szCs w:val="20"/>
              </w:rPr>
              <w:t xml:space="preserve">data was </w:t>
            </w:r>
            <w:r w:rsidR="00A13107">
              <w:rPr>
                <w:rFonts w:cstheme="minorHAnsi"/>
                <w:bCs/>
                <w:sz w:val="20"/>
                <w:szCs w:val="20"/>
              </w:rPr>
              <w:t xml:space="preserve">reviewed and a </w:t>
            </w:r>
            <w:r w:rsidR="00A13107" w:rsidRPr="00A13107">
              <w:rPr>
                <w:rFonts w:cstheme="minorHAnsi"/>
                <w:bCs/>
                <w:sz w:val="20"/>
                <w:szCs w:val="20"/>
              </w:rPr>
              <w:t>quality review</w:t>
            </w:r>
            <w:r w:rsidR="00FA0B4D" w:rsidRPr="00FA0B4D">
              <w:rPr>
                <w:rFonts w:cstheme="minorHAnsi"/>
                <w:bCs/>
                <w:sz w:val="20"/>
                <w:szCs w:val="20"/>
              </w:rPr>
              <w:t xml:space="preserve"> </w:t>
            </w:r>
            <w:r w:rsidR="00A13107">
              <w:rPr>
                <w:rFonts w:cstheme="minorHAnsi"/>
                <w:bCs/>
                <w:sz w:val="20"/>
                <w:szCs w:val="20"/>
              </w:rPr>
              <w:t>of eligible cases</w:t>
            </w:r>
            <w:r w:rsidR="00FA0B4D" w:rsidRPr="00FA0B4D">
              <w:rPr>
                <w:rFonts w:cstheme="minorHAnsi"/>
                <w:bCs/>
                <w:sz w:val="20"/>
                <w:szCs w:val="20"/>
              </w:rPr>
              <w:t>. Should include agenda and</w:t>
            </w:r>
            <w:r w:rsidR="00FA0B4D">
              <w:rPr>
                <w:rFonts w:cstheme="minorHAnsi"/>
                <w:bCs/>
                <w:sz w:val="20"/>
                <w:szCs w:val="20"/>
              </w:rPr>
              <w:t>/or</w:t>
            </w:r>
            <w:r w:rsidR="00FA0B4D" w:rsidRPr="00FA0B4D">
              <w:rPr>
                <w:rFonts w:cstheme="minorHAnsi"/>
                <w:bCs/>
                <w:sz w:val="20"/>
                <w:szCs w:val="20"/>
              </w:rPr>
              <w:t xml:space="preserve"> slides.</w:t>
            </w:r>
          </w:p>
          <w:p w14:paraId="0BB4F44D" w14:textId="77777777" w:rsidR="00B672B0" w:rsidRPr="00EF697B" w:rsidRDefault="00B672B0" w:rsidP="00A44995">
            <w:pPr>
              <w:spacing w:after="0" w:line="240" w:lineRule="auto"/>
              <w:rPr>
                <w:rFonts w:cstheme="minorHAnsi"/>
                <w:sz w:val="20"/>
                <w:szCs w:val="20"/>
              </w:rPr>
            </w:pPr>
          </w:p>
          <w:p w14:paraId="59F5219D" w14:textId="77777777" w:rsidR="00FA0B4D" w:rsidRDefault="00FA0B4D" w:rsidP="00A44995">
            <w:pPr>
              <w:spacing w:after="0" w:line="240" w:lineRule="auto"/>
              <w:rPr>
                <w:rFonts w:cstheme="minorHAnsi"/>
                <w:sz w:val="20"/>
                <w:szCs w:val="20"/>
                <w:lang w:val="en"/>
              </w:rPr>
            </w:pPr>
          </w:p>
          <w:p w14:paraId="5CE53A04" w14:textId="77777777" w:rsidR="00EE769E" w:rsidRPr="00EF697B" w:rsidRDefault="00EE769E" w:rsidP="00A44995">
            <w:pPr>
              <w:spacing w:after="0" w:line="240" w:lineRule="auto"/>
              <w:rPr>
                <w:rFonts w:cstheme="minorHAnsi"/>
                <w:sz w:val="20"/>
                <w:szCs w:val="20"/>
                <w:lang w:val="en"/>
              </w:rPr>
            </w:pPr>
          </w:p>
        </w:tc>
      </w:tr>
    </w:tbl>
    <w:p w14:paraId="68FF5A04" w14:textId="77777777" w:rsidR="00A2382E" w:rsidRDefault="00A2382E" w:rsidP="0097374B">
      <w:pPr>
        <w:widowControl w:val="0"/>
        <w:pBdr>
          <w:top w:val="nil"/>
          <w:left w:val="nil"/>
          <w:bottom w:val="nil"/>
          <w:right w:val="nil"/>
          <w:between w:val="nil"/>
        </w:pBdr>
        <w:spacing w:after="60"/>
        <w:ind w:right="-187"/>
        <w:rPr>
          <w:rFonts w:eastAsia="Arial" w:cstheme="minorHAnsi"/>
          <w:b/>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EF697B" w14:paraId="275D31B4" w14:textId="77777777" w:rsidTr="00A44995">
        <w:trPr>
          <w:trHeight w:val="1005"/>
        </w:trPr>
        <w:tc>
          <w:tcPr>
            <w:tcW w:w="14480" w:type="dxa"/>
            <w:shd w:val="clear" w:color="auto" w:fill="auto"/>
            <w:tcMar>
              <w:top w:w="100" w:type="dxa"/>
              <w:left w:w="100" w:type="dxa"/>
              <w:bottom w:w="100" w:type="dxa"/>
              <w:right w:w="100" w:type="dxa"/>
            </w:tcMar>
          </w:tcPr>
          <w:p w14:paraId="6182B4DC" w14:textId="004D1757" w:rsidR="00A2382E" w:rsidRDefault="00A2382E" w:rsidP="00A44995">
            <w:pPr>
              <w:spacing w:after="0" w:line="240" w:lineRule="auto"/>
              <w:rPr>
                <w:rFonts w:cstheme="minorHAnsi"/>
                <w:bCs/>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r w:rsidR="008371A0">
              <w:rPr>
                <w:rFonts w:cstheme="minorHAnsi"/>
                <w:bCs/>
                <w:sz w:val="20"/>
                <w:szCs w:val="20"/>
              </w:rPr>
              <w:t xml:space="preserve"> for Meeting #2</w:t>
            </w:r>
            <w:r>
              <w:rPr>
                <w:rFonts w:cstheme="minorHAnsi"/>
                <w:bCs/>
                <w:sz w:val="20"/>
                <w:szCs w:val="20"/>
              </w:rPr>
              <w:t>.</w:t>
            </w:r>
            <w:r w:rsidR="00411DCD">
              <w:rPr>
                <w:rFonts w:cstheme="minorHAnsi"/>
                <w:bCs/>
                <w:sz w:val="20"/>
                <w:szCs w:val="20"/>
              </w:rPr>
              <w:t xml:space="preserve"> </w:t>
            </w:r>
            <w:r w:rsidR="00992772" w:rsidRPr="00FA0B4D">
              <w:rPr>
                <w:rFonts w:cstheme="minorHAnsi"/>
                <w:bCs/>
                <w:sz w:val="20"/>
                <w:szCs w:val="20"/>
              </w:rPr>
              <w:t xml:space="preserve">Must include attendees with roles </w:t>
            </w:r>
            <w:r w:rsidR="00992772">
              <w:rPr>
                <w:rFonts w:cstheme="minorHAnsi"/>
                <w:bCs/>
                <w:sz w:val="20"/>
                <w:szCs w:val="20"/>
              </w:rPr>
              <w:t xml:space="preserve">and </w:t>
            </w:r>
            <w:r w:rsidR="00992772" w:rsidRPr="00FA0B4D">
              <w:rPr>
                <w:rFonts w:cstheme="minorHAnsi"/>
                <w:bCs/>
                <w:sz w:val="20"/>
                <w:szCs w:val="20"/>
              </w:rPr>
              <w:t>minutes</w:t>
            </w:r>
            <w:r w:rsidR="00992772">
              <w:rPr>
                <w:rFonts w:cstheme="minorHAnsi"/>
                <w:bCs/>
                <w:sz w:val="20"/>
                <w:szCs w:val="20"/>
              </w:rPr>
              <w:t xml:space="preserve"> showing SUCCESS data was reviewed and a </w:t>
            </w:r>
            <w:r w:rsidR="00992772" w:rsidRPr="00A13107">
              <w:rPr>
                <w:rFonts w:cstheme="minorHAnsi"/>
                <w:bCs/>
                <w:sz w:val="20"/>
                <w:szCs w:val="20"/>
              </w:rPr>
              <w:t>quality review</w:t>
            </w:r>
            <w:r w:rsidR="00992772" w:rsidRPr="00FA0B4D">
              <w:rPr>
                <w:rFonts w:cstheme="minorHAnsi"/>
                <w:bCs/>
                <w:sz w:val="20"/>
                <w:szCs w:val="20"/>
              </w:rPr>
              <w:t xml:space="preserve"> </w:t>
            </w:r>
            <w:r w:rsidR="00992772">
              <w:rPr>
                <w:rFonts w:cstheme="minorHAnsi"/>
                <w:bCs/>
                <w:sz w:val="20"/>
                <w:szCs w:val="20"/>
              </w:rPr>
              <w:t>of eligible cases</w:t>
            </w:r>
            <w:r w:rsidR="00992772" w:rsidRPr="00FA0B4D">
              <w:rPr>
                <w:rFonts w:cstheme="minorHAnsi"/>
                <w:bCs/>
                <w:sz w:val="20"/>
                <w:szCs w:val="20"/>
              </w:rPr>
              <w:t>. Should include agenda and</w:t>
            </w:r>
            <w:r w:rsidR="00992772">
              <w:rPr>
                <w:rFonts w:cstheme="minorHAnsi"/>
                <w:bCs/>
                <w:sz w:val="20"/>
                <w:szCs w:val="20"/>
              </w:rPr>
              <w:t>/or</w:t>
            </w:r>
            <w:r w:rsidR="00992772" w:rsidRPr="00FA0B4D">
              <w:rPr>
                <w:rFonts w:cstheme="minorHAnsi"/>
                <w:bCs/>
                <w:sz w:val="20"/>
                <w:szCs w:val="20"/>
              </w:rPr>
              <w:t xml:space="preserve"> slides.</w:t>
            </w:r>
          </w:p>
          <w:p w14:paraId="61500259" w14:textId="77777777" w:rsidR="00992772" w:rsidRPr="00EF697B" w:rsidRDefault="00992772" w:rsidP="00A44995">
            <w:pPr>
              <w:spacing w:after="0" w:line="240" w:lineRule="auto"/>
              <w:rPr>
                <w:rFonts w:cstheme="minorHAnsi"/>
                <w:sz w:val="20"/>
                <w:szCs w:val="20"/>
              </w:rPr>
            </w:pPr>
          </w:p>
          <w:p w14:paraId="1BE5B918" w14:textId="77777777" w:rsidR="00A2382E" w:rsidRDefault="00A2382E" w:rsidP="00A44995">
            <w:pPr>
              <w:spacing w:after="0" w:line="240" w:lineRule="auto"/>
              <w:rPr>
                <w:rFonts w:cstheme="minorHAnsi"/>
                <w:sz w:val="20"/>
                <w:szCs w:val="20"/>
                <w:lang w:val="en"/>
              </w:rPr>
            </w:pPr>
          </w:p>
          <w:p w14:paraId="6E615740" w14:textId="77777777" w:rsidR="00EE769E" w:rsidRPr="00EF697B" w:rsidRDefault="00EE769E" w:rsidP="00A44995">
            <w:pPr>
              <w:spacing w:after="0" w:line="240" w:lineRule="auto"/>
              <w:rPr>
                <w:rFonts w:cstheme="minorHAnsi"/>
                <w:sz w:val="20"/>
                <w:szCs w:val="20"/>
                <w:lang w:val="en"/>
              </w:rPr>
            </w:pPr>
          </w:p>
        </w:tc>
      </w:tr>
    </w:tbl>
    <w:p w14:paraId="6C0DA970" w14:textId="36BF279F" w:rsidR="003E3BCE" w:rsidRDefault="00B5710C" w:rsidP="00A53DF3">
      <w:pPr>
        <w:pStyle w:val="Heading2"/>
      </w:pPr>
      <w:r w:rsidRPr="00A53DF3">
        <w:rPr>
          <w:rFonts w:eastAsia="Arial" w:cstheme="minorHAnsi"/>
          <w:bCs/>
        </w:rPr>
        <w:t>Goal 3</w:t>
      </w:r>
      <w:r w:rsidR="007C39BF">
        <w:rPr>
          <w:rFonts w:eastAsia="Arial" w:cstheme="minorHAnsi"/>
          <w:bCs/>
        </w:rPr>
        <w:t>.</w:t>
      </w:r>
      <w:r>
        <w:rPr>
          <w:rFonts w:eastAsia="Arial" w:cstheme="minorHAnsi"/>
          <w:b/>
        </w:rPr>
        <w:t xml:space="preserve"> </w:t>
      </w:r>
      <w:r w:rsidR="006B4AE2">
        <w:t>Implement the elements of the SUCCESS toolkit</w:t>
      </w:r>
      <w:r w:rsidR="00A50FFA">
        <w:t xml:space="preserve"> (</w:t>
      </w:r>
      <w:r w:rsidR="0011123A">
        <w:t>n</w:t>
      </w:r>
      <w:r w:rsidR="00A50FFA">
        <w:t xml:space="preserve">ew </w:t>
      </w:r>
      <w:r w:rsidR="0011123A">
        <w:t>s</w:t>
      </w:r>
      <w:r w:rsidR="00A50FFA">
        <w:t>ites only)</w:t>
      </w:r>
    </w:p>
    <w:p w14:paraId="0AA31473" w14:textId="72AE7201" w:rsidR="006B4AE2" w:rsidRDefault="006B4AE2" w:rsidP="006B4AE2">
      <w:pPr>
        <w:spacing w:after="0" w:line="240" w:lineRule="auto"/>
      </w:pPr>
      <w:r>
        <w:t>Submit a narrative of how the following toolkit elements were implemented/utilized</w:t>
      </w:r>
      <w:r w:rsidR="00D17B04">
        <w:t xml:space="preserve">. The narrative includes </w:t>
      </w:r>
      <w:r w:rsidR="008B69AA">
        <w:t xml:space="preserve">describing the </w:t>
      </w:r>
      <w:r w:rsidR="00D17B04">
        <w:t>current practice, activities</w:t>
      </w:r>
      <w:r w:rsidR="00D42F9B">
        <w:t xml:space="preserve"> tracking,</w:t>
      </w:r>
      <w:r w:rsidR="00D17B04">
        <w:t xml:space="preserve"> </w:t>
      </w:r>
      <w:r w:rsidR="00D42F9B">
        <w:t xml:space="preserve">summarizing </w:t>
      </w:r>
      <w:r w:rsidR="00D17B04">
        <w:t>success</w:t>
      </w:r>
      <w:r w:rsidR="00D42F9B">
        <w:t xml:space="preserve"> and</w:t>
      </w:r>
      <w:r w:rsidR="00D17B04">
        <w:t xml:space="preserve"> barriers, </w:t>
      </w:r>
      <w:r w:rsidR="00D42F9B">
        <w:t xml:space="preserve">providing </w:t>
      </w:r>
      <w:r w:rsidR="00D30ADF">
        <w:t>an</w:t>
      </w:r>
      <w:r w:rsidR="00D42F9B">
        <w:t xml:space="preserve"> </w:t>
      </w:r>
      <w:r w:rsidR="00391283">
        <w:t>analysis</w:t>
      </w:r>
      <w:r w:rsidR="00DC0C40">
        <w:t>/reflection</w:t>
      </w:r>
      <w:r w:rsidR="00391283">
        <w:t xml:space="preserve">, and </w:t>
      </w:r>
      <w:r w:rsidR="006872FB">
        <w:t xml:space="preserve">identifying </w:t>
      </w:r>
      <w:r w:rsidR="00D30ADF">
        <w:t xml:space="preserve">the </w:t>
      </w:r>
      <w:r w:rsidR="00391283">
        <w:t>next steps</w:t>
      </w:r>
      <w:r>
        <w:t xml:space="preserve"> (15 points).</w:t>
      </w:r>
    </w:p>
    <w:tbl>
      <w:tblPr>
        <w:tblStyle w:val="GridTable5Dark-Accent5"/>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5"/>
        <w:gridCol w:w="4140"/>
        <w:gridCol w:w="6120"/>
      </w:tblGrid>
      <w:tr w:rsidR="00ED6D79" w:rsidRPr="006B4AE2" w14:paraId="0B1D27E8" w14:textId="77777777" w:rsidTr="00A91014">
        <w:trPr>
          <w:cnfStyle w:val="100000000000" w:firstRow="1" w:lastRow="0" w:firstColumn="0" w:lastColumn="0" w:oddVBand="0" w:evenVBand="0" w:oddHBand="0" w:evenHBand="0" w:firstRowFirstColumn="0" w:firstRowLastColumn="0" w:lastRowFirstColumn="0" w:lastRowLastColumn="0"/>
          <w:trHeight w:val="1763"/>
          <w:tblHeader/>
        </w:trPr>
        <w:tc>
          <w:tcPr>
            <w:cnfStyle w:val="001000000000" w:firstRow="0" w:lastRow="0" w:firstColumn="1" w:lastColumn="0" w:oddVBand="0" w:evenVBand="0" w:oddHBand="0" w:evenHBand="0" w:firstRowFirstColumn="0" w:firstRowLastColumn="0" w:lastRowFirstColumn="0" w:lastRowLastColumn="0"/>
            <w:tcW w:w="4225" w:type="dxa"/>
            <w:tcBorders>
              <w:top w:val="none" w:sz="0" w:space="0" w:color="auto"/>
              <w:left w:val="none" w:sz="0" w:space="0" w:color="auto"/>
              <w:right w:val="none" w:sz="0" w:space="0" w:color="auto"/>
            </w:tcBorders>
            <w:shd w:val="clear" w:color="auto" w:fill="D9E2F3" w:themeFill="accent1" w:themeFillTint="33"/>
            <w:hideMark/>
          </w:tcPr>
          <w:p w14:paraId="56CE59B2" w14:textId="77777777" w:rsidR="006B4AE2" w:rsidRPr="006B4AE2" w:rsidRDefault="006B4AE2" w:rsidP="006B4AE2">
            <w:pPr>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c>
          <w:tcPr>
            <w:tcW w:w="4140" w:type="dxa"/>
            <w:tcBorders>
              <w:top w:val="none" w:sz="0" w:space="0" w:color="auto"/>
              <w:left w:val="none" w:sz="0" w:space="0" w:color="auto"/>
              <w:right w:val="none" w:sz="0" w:space="0" w:color="auto"/>
            </w:tcBorders>
            <w:shd w:val="clear" w:color="auto" w:fill="D9E2F3" w:themeFill="accent1" w:themeFillTint="33"/>
            <w:hideMark/>
          </w:tcPr>
          <w:p w14:paraId="4553F19B" w14:textId="5F8F9D7D" w:rsidR="006B4AE2" w:rsidRPr="006B4AE2" w:rsidRDefault="006B4AE2" w:rsidP="006B4AE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What is your Current Practice?</w:t>
            </w:r>
            <w:r w:rsidRPr="006B4AE2">
              <w:rPr>
                <w:rFonts w:ascii="Calibri" w:eastAsia="Times New Roman" w:hAnsi="Calibri" w:cs="Calibri"/>
                <w:color w:val="000000"/>
                <w:kern w:val="0"/>
                <w14:ligatures w14:val="none"/>
              </w:rPr>
              <w:br/>
            </w:r>
            <w:r w:rsidRPr="00264DB3">
              <w:rPr>
                <w:rFonts w:ascii="Calibri" w:eastAsia="Times New Roman" w:hAnsi="Calibri" w:cs="Calibri"/>
                <w:b w:val="0"/>
                <w:bCs w:val="0"/>
                <w:color w:val="000000"/>
                <w:kern w:val="0"/>
                <w:sz w:val="20"/>
                <w:szCs w:val="20"/>
                <w14:ligatures w14:val="none"/>
              </w:rPr>
              <w:t>Examples include existing policies</w:t>
            </w:r>
            <w:r w:rsidR="00F10FDC" w:rsidRPr="00264DB3">
              <w:rPr>
                <w:rFonts w:ascii="Calibri" w:eastAsia="Times New Roman" w:hAnsi="Calibri" w:cs="Calibri"/>
                <w:b w:val="0"/>
                <w:bCs w:val="0"/>
                <w:color w:val="000000"/>
                <w:kern w:val="0"/>
                <w:sz w:val="20"/>
                <w:szCs w:val="20"/>
                <w14:ligatures w14:val="none"/>
              </w:rPr>
              <w:t>, procedures,</w:t>
            </w:r>
            <w:r w:rsidRPr="00264DB3">
              <w:rPr>
                <w:rFonts w:ascii="Calibri" w:eastAsia="Times New Roman" w:hAnsi="Calibri" w:cs="Calibri"/>
                <w:b w:val="0"/>
                <w:bCs w:val="0"/>
                <w:color w:val="000000"/>
                <w:kern w:val="0"/>
                <w:sz w:val="20"/>
                <w:szCs w:val="20"/>
                <w14:ligatures w14:val="none"/>
              </w:rPr>
              <w:t xml:space="preserve"> and unwritten practices </w:t>
            </w:r>
            <w:r w:rsidR="003C24AC" w:rsidRPr="00264DB3">
              <w:rPr>
                <w:rFonts w:ascii="Calibri" w:eastAsia="Times New Roman" w:hAnsi="Calibri" w:cs="Calibri"/>
                <w:b w:val="0"/>
                <w:bCs w:val="0"/>
                <w:color w:val="000000"/>
                <w:kern w:val="0"/>
                <w:sz w:val="20"/>
                <w:szCs w:val="20"/>
                <w14:ligatures w14:val="none"/>
              </w:rPr>
              <w:t>before</w:t>
            </w:r>
            <w:r w:rsidRPr="00264DB3">
              <w:rPr>
                <w:rFonts w:ascii="Calibri" w:eastAsia="Times New Roman" w:hAnsi="Calibri" w:cs="Calibri"/>
                <w:b w:val="0"/>
                <w:bCs w:val="0"/>
                <w:color w:val="000000"/>
                <w:kern w:val="0"/>
                <w:sz w:val="20"/>
                <w:szCs w:val="20"/>
                <w14:ligatures w14:val="none"/>
              </w:rPr>
              <w:t xml:space="preserve"> implementation. This requires meeting </w:t>
            </w:r>
            <w:r w:rsidR="00B73CBC" w:rsidRPr="00264DB3">
              <w:rPr>
                <w:rFonts w:ascii="Calibri" w:eastAsia="Times New Roman" w:hAnsi="Calibri" w:cs="Calibri"/>
                <w:b w:val="0"/>
                <w:bCs w:val="0"/>
                <w:color w:val="000000"/>
                <w:kern w:val="0"/>
                <w:sz w:val="20"/>
                <w:szCs w:val="20"/>
                <w14:ligatures w14:val="none"/>
              </w:rPr>
              <w:t xml:space="preserve">with </w:t>
            </w:r>
            <w:r w:rsidRPr="00264DB3">
              <w:rPr>
                <w:rFonts w:ascii="Calibri" w:eastAsia="Times New Roman" w:hAnsi="Calibri" w:cs="Calibri"/>
                <w:b w:val="0"/>
                <w:bCs w:val="0"/>
                <w:color w:val="000000"/>
                <w:kern w:val="0"/>
                <w:sz w:val="20"/>
                <w:szCs w:val="20"/>
                <w14:ligatures w14:val="none"/>
              </w:rPr>
              <w:t xml:space="preserve">or rounding with the </w:t>
            </w:r>
            <w:r w:rsidR="00B73CBC" w:rsidRPr="00264DB3">
              <w:rPr>
                <w:rFonts w:ascii="Calibri" w:eastAsia="Times New Roman" w:hAnsi="Calibri" w:cs="Calibri"/>
                <w:b w:val="0"/>
                <w:bCs w:val="0"/>
                <w:color w:val="000000"/>
                <w:kern w:val="0"/>
                <w:sz w:val="20"/>
                <w:szCs w:val="20"/>
                <w14:ligatures w14:val="none"/>
              </w:rPr>
              <w:t>multidisciplinary</w:t>
            </w:r>
            <w:r w:rsidRPr="00264DB3">
              <w:rPr>
                <w:rFonts w:ascii="Calibri" w:eastAsia="Times New Roman" w:hAnsi="Calibri" w:cs="Calibri"/>
                <w:b w:val="0"/>
                <w:bCs w:val="0"/>
                <w:color w:val="000000"/>
                <w:kern w:val="0"/>
                <w:sz w:val="20"/>
                <w:szCs w:val="20"/>
                <w14:ligatures w14:val="none"/>
              </w:rPr>
              <w:t xml:space="preserve"> team to discover what is happening. Or what is available.</w:t>
            </w:r>
          </w:p>
        </w:tc>
        <w:tc>
          <w:tcPr>
            <w:tcW w:w="6120" w:type="dxa"/>
            <w:tcBorders>
              <w:top w:val="none" w:sz="0" w:space="0" w:color="auto"/>
              <w:left w:val="none" w:sz="0" w:space="0" w:color="auto"/>
              <w:right w:val="none" w:sz="0" w:space="0" w:color="auto"/>
            </w:tcBorders>
            <w:shd w:val="clear" w:color="auto" w:fill="D9E2F3" w:themeFill="accent1" w:themeFillTint="33"/>
            <w:hideMark/>
          </w:tcPr>
          <w:p w14:paraId="4068AF62" w14:textId="533434B8" w:rsidR="006B4AE2" w:rsidRPr="006B4AE2" w:rsidRDefault="006B4AE2" w:rsidP="006B4AE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Activities Tracking/Implementation Steps with dates:</w:t>
            </w:r>
            <w:r w:rsidRPr="006B4AE2">
              <w:rPr>
                <w:rFonts w:ascii="Calibri" w:eastAsia="Times New Roman" w:hAnsi="Calibri" w:cs="Calibri"/>
                <w:color w:val="000000"/>
                <w:kern w:val="0"/>
                <w14:ligatures w14:val="none"/>
              </w:rPr>
              <w:br/>
            </w:r>
            <w:r w:rsidRPr="00264DB3">
              <w:rPr>
                <w:rFonts w:ascii="Calibri" w:eastAsia="Times New Roman" w:hAnsi="Calibri" w:cs="Calibri"/>
                <w:b w:val="0"/>
                <w:bCs w:val="0"/>
                <w:color w:val="000000"/>
                <w:kern w:val="0"/>
                <w:sz w:val="20"/>
                <w:szCs w:val="20"/>
                <w14:ligatures w14:val="none"/>
              </w:rPr>
              <w:t xml:space="preserve">Examples (not all-inclusive): pertinent meetings held (include a meeting summary), communications with multidisciplinary team members, materials developed/modified, teaching with staff/patients; </w:t>
            </w:r>
            <w:r w:rsidR="00454052" w:rsidRPr="00264DB3">
              <w:rPr>
                <w:rFonts w:ascii="Calibri" w:eastAsia="Times New Roman" w:hAnsi="Calibri" w:cs="Calibri"/>
                <w:b w:val="0"/>
                <w:bCs w:val="0"/>
                <w:color w:val="000000"/>
                <w:kern w:val="0"/>
                <w:sz w:val="20"/>
                <w:szCs w:val="20"/>
                <w14:ligatures w14:val="none"/>
              </w:rPr>
              <w:t>how are the ele</w:t>
            </w:r>
            <w:r w:rsidR="00BC24DB" w:rsidRPr="00264DB3">
              <w:rPr>
                <w:rFonts w:ascii="Calibri" w:eastAsia="Times New Roman" w:hAnsi="Calibri" w:cs="Calibri"/>
                <w:b w:val="0"/>
                <w:bCs w:val="0"/>
                <w:color w:val="000000"/>
                <w:kern w:val="0"/>
                <w:sz w:val="20"/>
                <w:szCs w:val="20"/>
                <w14:ligatures w14:val="none"/>
              </w:rPr>
              <w:t xml:space="preserve">ments </w:t>
            </w:r>
            <w:r w:rsidR="00454052" w:rsidRPr="00264DB3">
              <w:rPr>
                <w:rFonts w:ascii="Calibri" w:eastAsia="Times New Roman" w:hAnsi="Calibri" w:cs="Calibri"/>
                <w:b w:val="0"/>
                <w:bCs w:val="0"/>
                <w:color w:val="000000"/>
                <w:kern w:val="0"/>
                <w:sz w:val="20"/>
                <w:szCs w:val="20"/>
                <w14:ligatures w14:val="none"/>
              </w:rPr>
              <w:t>implemented/utilized</w:t>
            </w:r>
            <w:r w:rsidR="00BB34A5" w:rsidRPr="00264DB3">
              <w:rPr>
                <w:rFonts w:ascii="Calibri" w:eastAsia="Times New Roman" w:hAnsi="Calibri" w:cs="Calibri"/>
                <w:b w:val="0"/>
                <w:bCs w:val="0"/>
                <w:color w:val="000000"/>
                <w:kern w:val="0"/>
                <w:sz w:val="20"/>
                <w:szCs w:val="20"/>
                <w14:ligatures w14:val="none"/>
              </w:rPr>
              <w:t>, data sharing</w:t>
            </w:r>
          </w:p>
        </w:tc>
      </w:tr>
      <w:tr w:rsidR="00ED6D79" w:rsidRPr="006B4AE2" w14:paraId="3E507526" w14:textId="77777777" w:rsidTr="00A91014">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4225" w:type="dxa"/>
            <w:tcBorders>
              <w:left w:val="none" w:sz="0" w:space="0" w:color="auto"/>
            </w:tcBorders>
            <w:shd w:val="clear" w:color="auto" w:fill="D9E2F3" w:themeFill="accent1" w:themeFillTint="33"/>
            <w:hideMark/>
          </w:tcPr>
          <w:p w14:paraId="7890B8EF" w14:textId="77777777" w:rsidR="006B4AE2" w:rsidRPr="006B4AE2" w:rsidRDefault="006B4AE2" w:rsidP="006B4AE2">
            <w:pPr>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Urinary Catheter GPS (Guide to Patient Safety) Tool</w:t>
            </w:r>
          </w:p>
        </w:tc>
        <w:tc>
          <w:tcPr>
            <w:tcW w:w="4140" w:type="dxa"/>
            <w:shd w:val="clear" w:color="auto" w:fill="FFFFFF" w:themeFill="background1"/>
            <w:hideMark/>
          </w:tcPr>
          <w:p w14:paraId="631397DE" w14:textId="014B210A" w:rsidR="006B4AE2" w:rsidRPr="006B4AE2" w:rsidRDefault="006B4AE2" w:rsidP="006B4A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color w:val="000000"/>
                <w:kern w:val="0"/>
                <w14:ligatures w14:val="none"/>
              </w:rPr>
            </w:pPr>
            <w:r w:rsidRPr="006B4AE2">
              <w:rPr>
                <w:rFonts w:ascii="Calibri" w:eastAsia="Times New Roman" w:hAnsi="Calibri" w:cs="Calibri"/>
                <w:i/>
                <w:iCs/>
                <w:color w:val="000000"/>
                <w:kern w:val="0"/>
                <w14:ligatures w14:val="none"/>
              </w:rPr>
              <w:t xml:space="preserve">(include </w:t>
            </w:r>
            <w:proofErr w:type="gramStart"/>
            <w:r w:rsidRPr="006B4AE2">
              <w:rPr>
                <w:rFonts w:ascii="Calibri" w:eastAsia="Times New Roman" w:hAnsi="Calibri" w:cs="Calibri"/>
                <w:i/>
                <w:iCs/>
                <w:color w:val="000000"/>
                <w:kern w:val="0"/>
                <w14:ligatures w14:val="none"/>
              </w:rPr>
              <w:t>a brief summary</w:t>
            </w:r>
            <w:proofErr w:type="gramEnd"/>
            <w:r w:rsidRPr="006B4AE2">
              <w:rPr>
                <w:rFonts w:ascii="Calibri" w:eastAsia="Times New Roman" w:hAnsi="Calibri" w:cs="Calibri"/>
                <w:i/>
                <w:iCs/>
                <w:color w:val="000000"/>
                <w:kern w:val="0"/>
                <w14:ligatures w14:val="none"/>
              </w:rPr>
              <w:t xml:space="preserve"> of the site GPS</w:t>
            </w:r>
            <w:r w:rsidR="00664F93">
              <w:rPr>
                <w:rFonts w:ascii="Calibri" w:eastAsia="Times New Roman" w:hAnsi="Calibri" w:cs="Calibri"/>
                <w:i/>
                <w:iCs/>
                <w:color w:val="000000"/>
                <w:kern w:val="0"/>
                <w14:ligatures w14:val="none"/>
              </w:rPr>
              <w:t>,</w:t>
            </w:r>
            <w:r w:rsidRPr="006B4AE2">
              <w:rPr>
                <w:rFonts w:ascii="Calibri" w:eastAsia="Times New Roman" w:hAnsi="Calibri" w:cs="Calibri"/>
                <w:i/>
                <w:iCs/>
                <w:color w:val="000000"/>
                <w:kern w:val="0"/>
                <w14:ligatures w14:val="none"/>
              </w:rPr>
              <w:t xml:space="preserve"> describing potential barriers or challenges</w:t>
            </w:r>
            <w:r w:rsidR="00E03BDB">
              <w:rPr>
                <w:rFonts w:ascii="Calibri" w:eastAsia="Times New Roman" w:hAnsi="Calibri" w:cs="Calibri"/>
                <w:i/>
                <w:iCs/>
                <w:color w:val="000000"/>
                <w:kern w:val="0"/>
                <w14:ligatures w14:val="none"/>
              </w:rPr>
              <w:t xml:space="preserve"> revealed</w:t>
            </w:r>
            <w:r w:rsidR="00664F93">
              <w:rPr>
                <w:rFonts w:ascii="Calibri" w:eastAsia="Times New Roman" w:hAnsi="Calibri" w:cs="Calibri"/>
                <w:i/>
                <w:iCs/>
                <w:color w:val="000000"/>
                <w:kern w:val="0"/>
                <w14:ligatures w14:val="none"/>
              </w:rPr>
              <w:t xml:space="preserve"> here</w:t>
            </w:r>
            <w:r w:rsidRPr="006B4AE2">
              <w:rPr>
                <w:rFonts w:ascii="Calibri" w:eastAsia="Times New Roman" w:hAnsi="Calibri" w:cs="Calibri"/>
                <w:i/>
                <w:iCs/>
                <w:color w:val="000000"/>
                <w:kern w:val="0"/>
                <w14:ligatures w14:val="none"/>
              </w:rPr>
              <w:t>)</w:t>
            </w:r>
          </w:p>
        </w:tc>
        <w:tc>
          <w:tcPr>
            <w:tcW w:w="6120" w:type="dxa"/>
            <w:shd w:val="clear" w:color="auto" w:fill="FFFFFF" w:themeFill="background1"/>
            <w:hideMark/>
          </w:tcPr>
          <w:p w14:paraId="01B600FC" w14:textId="77777777" w:rsidR="006B4AE2" w:rsidRPr="006B4AE2" w:rsidRDefault="006B4AE2" w:rsidP="006B4A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kern w:val="0"/>
                <w14:ligatures w14:val="none"/>
              </w:rPr>
            </w:pPr>
            <w:r w:rsidRPr="006B4AE2">
              <w:rPr>
                <w:rFonts w:ascii="Calibri" w:eastAsia="Times New Roman" w:hAnsi="Calibri" w:cs="Calibri"/>
                <w:b/>
                <w:bCs/>
                <w:color w:val="000000"/>
                <w:kern w:val="0"/>
                <w14:ligatures w14:val="none"/>
              </w:rPr>
              <w:t> </w:t>
            </w:r>
          </w:p>
        </w:tc>
      </w:tr>
      <w:tr w:rsidR="00ED6D79" w:rsidRPr="006B4AE2" w14:paraId="6C64D8CD" w14:textId="77777777" w:rsidTr="00A91014">
        <w:trPr>
          <w:trHeight w:val="1367"/>
        </w:trPr>
        <w:tc>
          <w:tcPr>
            <w:cnfStyle w:val="001000000000" w:firstRow="0" w:lastRow="0" w:firstColumn="1" w:lastColumn="0" w:oddVBand="0" w:evenVBand="0" w:oddHBand="0" w:evenHBand="0" w:firstRowFirstColumn="0" w:firstRowLastColumn="0" w:lastRowFirstColumn="0" w:lastRowLastColumn="0"/>
            <w:tcW w:w="4225" w:type="dxa"/>
            <w:tcBorders>
              <w:left w:val="none" w:sz="0" w:space="0" w:color="auto"/>
            </w:tcBorders>
            <w:shd w:val="clear" w:color="auto" w:fill="D9E2F3" w:themeFill="accent1" w:themeFillTint="33"/>
            <w:hideMark/>
          </w:tcPr>
          <w:p w14:paraId="2FAB1617" w14:textId="589356DD" w:rsidR="006B4AE2" w:rsidRPr="006B4AE2" w:rsidRDefault="006B4AE2" w:rsidP="006B4AE2">
            <w:pPr>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Catheter Injury Prevention Tools</w:t>
            </w:r>
            <w:r w:rsidRPr="006B4AE2">
              <w:rPr>
                <w:rFonts w:ascii="Calibri" w:eastAsia="Times New Roman" w:hAnsi="Calibri" w:cs="Calibri"/>
                <w:color w:val="000000"/>
                <w:kern w:val="0"/>
                <w14:ligatures w14:val="none"/>
              </w:rPr>
              <w:br/>
            </w:r>
            <w:r w:rsidRPr="00264DB3">
              <w:rPr>
                <w:rFonts w:ascii="Calibri" w:eastAsia="Times New Roman" w:hAnsi="Calibri" w:cs="Calibri"/>
                <w:b w:val="0"/>
                <w:bCs w:val="0"/>
                <w:color w:val="000000"/>
                <w:kern w:val="0"/>
                <w:sz w:val="20"/>
                <w:szCs w:val="20"/>
                <w14:ligatures w14:val="none"/>
              </w:rPr>
              <w:t>1. Safe insertion booklet</w:t>
            </w:r>
            <w:r w:rsidRPr="00264DB3">
              <w:rPr>
                <w:rFonts w:ascii="Calibri" w:eastAsia="Times New Roman" w:hAnsi="Calibri" w:cs="Calibri"/>
                <w:b w:val="0"/>
                <w:bCs w:val="0"/>
                <w:color w:val="000000"/>
                <w:kern w:val="0"/>
                <w:sz w:val="20"/>
                <w:szCs w:val="20"/>
                <w14:ligatures w14:val="none"/>
              </w:rPr>
              <w:br/>
              <w:t xml:space="preserve">2. catheter insertion training videos </w:t>
            </w:r>
            <w:r w:rsidRPr="00264DB3">
              <w:rPr>
                <w:rFonts w:ascii="Calibri" w:eastAsia="Times New Roman" w:hAnsi="Calibri" w:cs="Calibri"/>
                <w:b w:val="0"/>
                <w:bCs w:val="0"/>
                <w:color w:val="000000"/>
                <w:kern w:val="0"/>
                <w:sz w:val="20"/>
                <w:szCs w:val="20"/>
                <w14:ligatures w14:val="none"/>
              </w:rPr>
              <w:br/>
              <w:t>3. post-difficult catheter insertion patient card</w:t>
            </w:r>
            <w:r w:rsidRPr="00264DB3">
              <w:rPr>
                <w:rFonts w:ascii="Calibri" w:eastAsia="Times New Roman" w:hAnsi="Calibri" w:cs="Calibri"/>
                <w:b w:val="0"/>
                <w:bCs w:val="0"/>
                <w:color w:val="000000"/>
                <w:kern w:val="0"/>
                <w:sz w:val="20"/>
                <w:szCs w:val="20"/>
                <w14:ligatures w14:val="none"/>
              </w:rPr>
              <w:br/>
              <w:t>4. catheter alternatives</w:t>
            </w:r>
          </w:p>
        </w:tc>
        <w:tc>
          <w:tcPr>
            <w:tcW w:w="4140" w:type="dxa"/>
            <w:shd w:val="clear" w:color="auto" w:fill="FFFFFF" w:themeFill="background1"/>
            <w:hideMark/>
          </w:tcPr>
          <w:p w14:paraId="517B2E52" w14:textId="77777777" w:rsidR="006B4AE2" w:rsidRPr="006B4AE2" w:rsidRDefault="006B4AE2" w:rsidP="006B4A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c>
          <w:tcPr>
            <w:tcW w:w="6120" w:type="dxa"/>
            <w:shd w:val="clear" w:color="auto" w:fill="FFFFFF" w:themeFill="background1"/>
            <w:hideMark/>
          </w:tcPr>
          <w:p w14:paraId="7DACE1F1" w14:textId="77777777" w:rsidR="006B4AE2" w:rsidRPr="006B4AE2" w:rsidRDefault="006B4AE2" w:rsidP="006B4A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r>
      <w:tr w:rsidR="00ED6D79" w:rsidRPr="006B4AE2" w14:paraId="488E47A2" w14:textId="77777777" w:rsidTr="00A91014">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4225" w:type="dxa"/>
            <w:tcBorders>
              <w:left w:val="none" w:sz="0" w:space="0" w:color="auto"/>
            </w:tcBorders>
            <w:shd w:val="clear" w:color="auto" w:fill="D9E2F3" w:themeFill="accent1" w:themeFillTint="33"/>
            <w:hideMark/>
          </w:tcPr>
          <w:p w14:paraId="73DE3338" w14:textId="77777777" w:rsidR="006B4AE2" w:rsidRPr="006B4AE2" w:rsidRDefault="006B4AE2" w:rsidP="006B4AE2">
            <w:pPr>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Urinary Retention Management Tools</w:t>
            </w:r>
            <w:r w:rsidRPr="006B4AE2">
              <w:rPr>
                <w:rFonts w:ascii="Calibri" w:eastAsia="Times New Roman" w:hAnsi="Calibri" w:cs="Calibri"/>
                <w:color w:val="000000"/>
                <w:kern w:val="0"/>
                <w14:ligatures w14:val="none"/>
              </w:rPr>
              <w:br/>
            </w:r>
            <w:r w:rsidRPr="00264DB3">
              <w:rPr>
                <w:rFonts w:ascii="Calibri" w:eastAsia="Times New Roman" w:hAnsi="Calibri" w:cs="Calibri"/>
                <w:b w:val="0"/>
                <w:bCs w:val="0"/>
                <w:color w:val="000000"/>
                <w:kern w:val="0"/>
                <w:sz w:val="20"/>
                <w:szCs w:val="20"/>
                <w14:ligatures w14:val="none"/>
              </w:rPr>
              <w:t>1. Algorithm for urinary retention and safe catheter insertion</w:t>
            </w:r>
            <w:r w:rsidRPr="00264DB3">
              <w:rPr>
                <w:rFonts w:ascii="Calibri" w:eastAsia="Times New Roman" w:hAnsi="Calibri" w:cs="Calibri"/>
                <w:b w:val="0"/>
                <w:bCs w:val="0"/>
                <w:color w:val="000000"/>
                <w:kern w:val="0"/>
                <w:sz w:val="20"/>
                <w:szCs w:val="20"/>
                <w14:ligatures w14:val="none"/>
              </w:rPr>
              <w:br/>
              <w:t>2. Voiding Trial Algorithm</w:t>
            </w:r>
          </w:p>
        </w:tc>
        <w:tc>
          <w:tcPr>
            <w:tcW w:w="4140" w:type="dxa"/>
            <w:shd w:val="clear" w:color="auto" w:fill="FFFFFF" w:themeFill="background1"/>
            <w:hideMark/>
          </w:tcPr>
          <w:p w14:paraId="2E5FEA33" w14:textId="77777777" w:rsidR="006B4AE2" w:rsidRPr="006B4AE2" w:rsidRDefault="006B4AE2" w:rsidP="006B4A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c>
          <w:tcPr>
            <w:tcW w:w="6120" w:type="dxa"/>
            <w:shd w:val="clear" w:color="auto" w:fill="FFFFFF" w:themeFill="background1"/>
            <w:hideMark/>
          </w:tcPr>
          <w:p w14:paraId="30A86DEF" w14:textId="77777777" w:rsidR="006B4AE2" w:rsidRPr="006B4AE2" w:rsidRDefault="006B4AE2" w:rsidP="006B4A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r>
      <w:tr w:rsidR="00ED6D79" w:rsidRPr="006B4AE2" w14:paraId="333F891F" w14:textId="77777777" w:rsidTr="00A91014">
        <w:trPr>
          <w:trHeight w:val="1800"/>
        </w:trPr>
        <w:tc>
          <w:tcPr>
            <w:cnfStyle w:val="001000000000" w:firstRow="0" w:lastRow="0" w:firstColumn="1" w:lastColumn="0" w:oddVBand="0" w:evenVBand="0" w:oddHBand="0" w:evenHBand="0" w:firstRowFirstColumn="0" w:firstRowLastColumn="0" w:lastRowFirstColumn="0" w:lastRowLastColumn="0"/>
            <w:tcW w:w="4225" w:type="dxa"/>
            <w:tcBorders>
              <w:left w:val="none" w:sz="0" w:space="0" w:color="auto"/>
            </w:tcBorders>
            <w:shd w:val="clear" w:color="auto" w:fill="D9E2F3" w:themeFill="accent1" w:themeFillTint="33"/>
            <w:hideMark/>
          </w:tcPr>
          <w:p w14:paraId="155EFB94" w14:textId="77777777" w:rsidR="006B4AE2" w:rsidRPr="006B4AE2" w:rsidRDefault="006B4AE2" w:rsidP="006B4AE2">
            <w:pPr>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Appropriate Catheter Use Tools</w:t>
            </w:r>
            <w:r w:rsidRPr="006B4AE2">
              <w:rPr>
                <w:rFonts w:ascii="Calibri" w:eastAsia="Times New Roman" w:hAnsi="Calibri" w:cs="Calibri"/>
                <w:color w:val="000000"/>
                <w:kern w:val="0"/>
                <w14:ligatures w14:val="none"/>
              </w:rPr>
              <w:br/>
            </w:r>
            <w:r w:rsidRPr="00264DB3">
              <w:rPr>
                <w:rFonts w:ascii="Calibri" w:eastAsia="Times New Roman" w:hAnsi="Calibri" w:cs="Calibri"/>
                <w:b w:val="0"/>
                <w:bCs w:val="0"/>
                <w:color w:val="000000"/>
                <w:kern w:val="0"/>
                <w:sz w:val="20"/>
                <w:szCs w:val="20"/>
                <w14:ligatures w14:val="none"/>
              </w:rPr>
              <w:t xml:space="preserve">1. MAP poster </w:t>
            </w:r>
            <w:r w:rsidRPr="00264DB3">
              <w:rPr>
                <w:rFonts w:ascii="Calibri" w:eastAsia="Times New Roman" w:hAnsi="Calibri" w:cs="Calibri"/>
                <w:b w:val="0"/>
                <w:bCs w:val="0"/>
                <w:color w:val="000000"/>
                <w:kern w:val="0"/>
                <w:sz w:val="20"/>
                <w:szCs w:val="20"/>
                <w14:ligatures w14:val="none"/>
              </w:rPr>
              <w:br/>
              <w:t xml:space="preserve">2. Nurse Catheter Supply Checklist </w:t>
            </w:r>
            <w:r w:rsidRPr="00264DB3">
              <w:rPr>
                <w:rFonts w:ascii="Calibri" w:eastAsia="Times New Roman" w:hAnsi="Calibri" w:cs="Calibri"/>
                <w:b w:val="0"/>
                <w:bCs w:val="0"/>
                <w:color w:val="000000"/>
                <w:kern w:val="0"/>
                <w:sz w:val="20"/>
                <w:szCs w:val="20"/>
                <w14:ligatures w14:val="none"/>
              </w:rPr>
              <w:br/>
              <w:t xml:space="preserve">3. Alternatives to Indwelling Catheters </w:t>
            </w:r>
            <w:r w:rsidRPr="00264DB3">
              <w:rPr>
                <w:rFonts w:ascii="Calibri" w:eastAsia="Times New Roman" w:hAnsi="Calibri" w:cs="Calibri"/>
                <w:b w:val="0"/>
                <w:bCs w:val="0"/>
                <w:color w:val="000000"/>
                <w:kern w:val="0"/>
                <w:sz w:val="20"/>
                <w:szCs w:val="20"/>
                <w14:ligatures w14:val="none"/>
              </w:rPr>
              <w:br/>
              <w:t xml:space="preserve">4. </w:t>
            </w:r>
            <w:proofErr w:type="spellStart"/>
            <w:r w:rsidRPr="00264DB3">
              <w:rPr>
                <w:rFonts w:ascii="Calibri" w:eastAsia="Times New Roman" w:hAnsi="Calibri" w:cs="Calibri"/>
                <w:b w:val="0"/>
                <w:bCs w:val="0"/>
                <w:color w:val="000000"/>
                <w:kern w:val="0"/>
                <w:sz w:val="20"/>
                <w:szCs w:val="20"/>
                <w14:ligatures w14:val="none"/>
              </w:rPr>
              <w:t>BladderSafe</w:t>
            </w:r>
            <w:proofErr w:type="spellEnd"/>
            <w:r w:rsidRPr="00264DB3">
              <w:rPr>
                <w:rFonts w:ascii="Calibri" w:eastAsia="Times New Roman" w:hAnsi="Calibri" w:cs="Calibri"/>
                <w:b w:val="0"/>
                <w:bCs w:val="0"/>
                <w:color w:val="000000"/>
                <w:kern w:val="0"/>
                <w:sz w:val="20"/>
                <w:szCs w:val="20"/>
                <w14:ligatures w14:val="none"/>
              </w:rPr>
              <w:t xml:space="preserve"> phone app </w:t>
            </w:r>
            <w:r w:rsidRPr="00264DB3">
              <w:rPr>
                <w:rFonts w:ascii="Calibri" w:eastAsia="Times New Roman" w:hAnsi="Calibri" w:cs="Calibri"/>
                <w:b w:val="0"/>
                <w:bCs w:val="0"/>
                <w:color w:val="000000"/>
                <w:kern w:val="0"/>
                <w:sz w:val="20"/>
                <w:szCs w:val="20"/>
                <w14:ligatures w14:val="none"/>
              </w:rPr>
              <w:br/>
              <w:t xml:space="preserve">5. Catheters (straight, </w:t>
            </w:r>
            <w:proofErr w:type="spellStart"/>
            <w:r w:rsidRPr="00264DB3">
              <w:rPr>
                <w:rFonts w:ascii="Calibri" w:eastAsia="Times New Roman" w:hAnsi="Calibri" w:cs="Calibri"/>
                <w:b w:val="0"/>
                <w:bCs w:val="0"/>
                <w:color w:val="000000"/>
                <w:kern w:val="0"/>
                <w:sz w:val="20"/>
                <w:szCs w:val="20"/>
                <w14:ligatures w14:val="none"/>
              </w:rPr>
              <w:t>coude</w:t>
            </w:r>
            <w:proofErr w:type="spellEnd"/>
            <w:r w:rsidRPr="00264DB3">
              <w:rPr>
                <w:rFonts w:ascii="Calibri" w:eastAsia="Times New Roman" w:hAnsi="Calibri" w:cs="Calibri"/>
                <w:b w:val="0"/>
                <w:bCs w:val="0"/>
                <w:color w:val="000000"/>
                <w:kern w:val="0"/>
                <w:sz w:val="20"/>
                <w:szCs w:val="20"/>
                <w14:ligatures w14:val="none"/>
              </w:rPr>
              <w:t>)</w:t>
            </w:r>
          </w:p>
        </w:tc>
        <w:tc>
          <w:tcPr>
            <w:tcW w:w="4140" w:type="dxa"/>
            <w:shd w:val="clear" w:color="auto" w:fill="FFFFFF" w:themeFill="background1"/>
            <w:noWrap/>
            <w:hideMark/>
          </w:tcPr>
          <w:p w14:paraId="77E61B8D" w14:textId="77777777" w:rsidR="006B4AE2" w:rsidRPr="006B4AE2" w:rsidRDefault="006B4AE2" w:rsidP="006B4A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c>
          <w:tcPr>
            <w:tcW w:w="6120" w:type="dxa"/>
            <w:shd w:val="clear" w:color="auto" w:fill="FFFFFF" w:themeFill="background1"/>
            <w:noWrap/>
            <w:hideMark/>
          </w:tcPr>
          <w:p w14:paraId="51BBF8AB" w14:textId="77777777" w:rsidR="006B4AE2" w:rsidRPr="006B4AE2" w:rsidRDefault="006B4AE2" w:rsidP="006B4AE2">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r>
      <w:tr w:rsidR="00ED6D79" w:rsidRPr="006B4AE2" w14:paraId="46912CFE" w14:textId="77777777" w:rsidTr="00A91014">
        <w:trPr>
          <w:cnfStyle w:val="000000100000" w:firstRow="0" w:lastRow="0" w:firstColumn="0" w:lastColumn="0" w:oddVBand="0" w:evenVBand="0" w:oddHBand="1" w:evenHBand="0" w:firstRowFirstColumn="0" w:firstRowLastColumn="0" w:lastRowFirstColumn="0" w:lastRowLastColumn="0"/>
          <w:trHeight w:val="2145"/>
        </w:trPr>
        <w:tc>
          <w:tcPr>
            <w:cnfStyle w:val="001000000000" w:firstRow="0" w:lastRow="0" w:firstColumn="1" w:lastColumn="0" w:oddVBand="0" w:evenVBand="0" w:oddHBand="0" w:evenHBand="0" w:firstRowFirstColumn="0" w:firstRowLastColumn="0" w:lastRowFirstColumn="0" w:lastRowLastColumn="0"/>
            <w:tcW w:w="4225" w:type="dxa"/>
            <w:tcBorders>
              <w:left w:val="none" w:sz="0" w:space="0" w:color="auto"/>
              <w:bottom w:val="none" w:sz="0" w:space="0" w:color="auto"/>
            </w:tcBorders>
            <w:shd w:val="clear" w:color="auto" w:fill="D9E2F3" w:themeFill="accent1" w:themeFillTint="33"/>
            <w:hideMark/>
          </w:tcPr>
          <w:p w14:paraId="277C2B4D" w14:textId="182F7BC4" w:rsidR="006B4AE2" w:rsidRPr="006B4AE2" w:rsidRDefault="006B4AE2" w:rsidP="006B4AE2">
            <w:pPr>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Other Tools</w:t>
            </w:r>
            <w:r w:rsidRPr="006B4AE2">
              <w:rPr>
                <w:rFonts w:ascii="Calibri" w:eastAsia="Times New Roman" w:hAnsi="Calibri" w:cs="Calibri"/>
                <w:color w:val="000000"/>
                <w:kern w:val="0"/>
                <w14:ligatures w14:val="none"/>
              </w:rPr>
              <w:br/>
            </w:r>
            <w:r w:rsidRPr="00264DB3">
              <w:rPr>
                <w:rFonts w:ascii="Calibri" w:eastAsia="Times New Roman" w:hAnsi="Calibri" w:cs="Calibri"/>
                <w:b w:val="0"/>
                <w:bCs w:val="0"/>
                <w:color w:val="000000"/>
                <w:kern w:val="0"/>
                <w:sz w:val="20"/>
                <w:szCs w:val="20"/>
                <w14:ligatures w14:val="none"/>
              </w:rPr>
              <w:t xml:space="preserve">1. Training/Education </w:t>
            </w:r>
            <w:r w:rsidR="001170B5" w:rsidRPr="00264DB3">
              <w:rPr>
                <w:rFonts w:ascii="Calibri" w:eastAsia="Times New Roman" w:hAnsi="Calibri" w:cs="Calibri"/>
                <w:b w:val="0"/>
                <w:bCs w:val="0"/>
                <w:color w:val="000000"/>
                <w:kern w:val="0"/>
                <w:sz w:val="20"/>
                <w:szCs w:val="20"/>
                <w14:ligatures w14:val="none"/>
              </w:rPr>
              <w:t xml:space="preserve">process </w:t>
            </w:r>
            <w:r w:rsidRPr="00264DB3">
              <w:rPr>
                <w:rFonts w:ascii="Calibri" w:eastAsia="Times New Roman" w:hAnsi="Calibri" w:cs="Calibri"/>
                <w:b w:val="0"/>
                <w:bCs w:val="0"/>
                <w:color w:val="000000"/>
                <w:kern w:val="0"/>
                <w:sz w:val="20"/>
                <w:szCs w:val="20"/>
                <w14:ligatures w14:val="none"/>
              </w:rPr>
              <w:t>for physicians, residents, students, nurses, patients</w:t>
            </w:r>
            <w:r w:rsidR="001170B5" w:rsidRPr="00264DB3">
              <w:rPr>
                <w:rFonts w:ascii="Calibri" w:eastAsia="Times New Roman" w:hAnsi="Calibri" w:cs="Calibri"/>
                <w:b w:val="0"/>
                <w:bCs w:val="0"/>
                <w:color w:val="000000"/>
                <w:kern w:val="0"/>
                <w:sz w:val="20"/>
                <w:szCs w:val="20"/>
                <w14:ligatures w14:val="none"/>
              </w:rPr>
              <w:t xml:space="preserve"> (packet, materials, poster, class, electronic tool, video, </w:t>
            </w:r>
            <w:proofErr w:type="spellStart"/>
            <w:r w:rsidR="001170B5" w:rsidRPr="00264DB3">
              <w:rPr>
                <w:rFonts w:ascii="Calibri" w:eastAsia="Times New Roman" w:hAnsi="Calibri" w:cs="Calibri"/>
                <w:b w:val="0"/>
                <w:bCs w:val="0"/>
                <w:color w:val="000000"/>
                <w:kern w:val="0"/>
                <w:sz w:val="20"/>
                <w:szCs w:val="20"/>
                <w14:ligatures w14:val="none"/>
              </w:rPr>
              <w:t>etc</w:t>
            </w:r>
            <w:proofErr w:type="spellEnd"/>
            <w:r w:rsidR="001170B5" w:rsidRPr="00264DB3">
              <w:rPr>
                <w:rFonts w:ascii="Calibri" w:eastAsia="Times New Roman" w:hAnsi="Calibri" w:cs="Calibri"/>
                <w:b w:val="0"/>
                <w:bCs w:val="0"/>
                <w:color w:val="000000"/>
                <w:kern w:val="0"/>
                <w:sz w:val="20"/>
                <w:szCs w:val="20"/>
                <w14:ligatures w14:val="none"/>
              </w:rPr>
              <w:t>)</w:t>
            </w:r>
            <w:r w:rsidRPr="00264DB3">
              <w:rPr>
                <w:rFonts w:ascii="Calibri" w:eastAsia="Times New Roman" w:hAnsi="Calibri" w:cs="Calibri"/>
                <w:b w:val="0"/>
                <w:bCs w:val="0"/>
                <w:color w:val="000000"/>
                <w:kern w:val="0"/>
                <w:sz w:val="20"/>
                <w:szCs w:val="20"/>
                <w14:ligatures w14:val="none"/>
              </w:rPr>
              <w:br/>
              <w:t>2. Bladder scanners</w:t>
            </w:r>
            <w:r w:rsidRPr="00264DB3">
              <w:rPr>
                <w:rFonts w:ascii="Calibri" w:eastAsia="Times New Roman" w:hAnsi="Calibri" w:cs="Calibri"/>
                <w:b w:val="0"/>
                <w:bCs w:val="0"/>
                <w:color w:val="000000"/>
                <w:kern w:val="0"/>
                <w:sz w:val="20"/>
                <w:szCs w:val="20"/>
                <w14:ligatures w14:val="none"/>
              </w:rPr>
              <w:br/>
              <w:t>3. Urology consults</w:t>
            </w:r>
            <w:r w:rsidRPr="00264DB3">
              <w:rPr>
                <w:rFonts w:ascii="Calibri" w:eastAsia="Times New Roman" w:hAnsi="Calibri" w:cs="Calibri"/>
                <w:b w:val="0"/>
                <w:bCs w:val="0"/>
                <w:color w:val="000000"/>
                <w:kern w:val="0"/>
                <w:sz w:val="20"/>
                <w:szCs w:val="20"/>
                <w14:ligatures w14:val="none"/>
              </w:rPr>
              <w:br/>
              <w:t>4. Headlamps/lighting</w:t>
            </w:r>
          </w:p>
        </w:tc>
        <w:tc>
          <w:tcPr>
            <w:tcW w:w="4140" w:type="dxa"/>
            <w:shd w:val="clear" w:color="auto" w:fill="FFFFFF" w:themeFill="background1"/>
            <w:noWrap/>
            <w:hideMark/>
          </w:tcPr>
          <w:p w14:paraId="6195F5EC" w14:textId="77777777" w:rsidR="006B4AE2" w:rsidRPr="006B4AE2" w:rsidRDefault="006B4AE2" w:rsidP="006B4A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c>
          <w:tcPr>
            <w:tcW w:w="6120" w:type="dxa"/>
            <w:shd w:val="clear" w:color="auto" w:fill="FFFFFF" w:themeFill="background1"/>
            <w:noWrap/>
            <w:hideMark/>
          </w:tcPr>
          <w:p w14:paraId="51084D7A" w14:textId="77777777" w:rsidR="006B4AE2" w:rsidRPr="006B4AE2" w:rsidRDefault="006B4AE2" w:rsidP="006B4AE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14:ligatures w14:val="none"/>
              </w:rPr>
            </w:pPr>
            <w:r w:rsidRPr="006B4AE2">
              <w:rPr>
                <w:rFonts w:ascii="Calibri" w:eastAsia="Times New Roman" w:hAnsi="Calibri" w:cs="Calibri"/>
                <w:color w:val="000000"/>
                <w:kern w:val="0"/>
                <w14:ligatures w14:val="none"/>
              </w:rPr>
              <w:t> </w:t>
            </w:r>
          </w:p>
        </w:tc>
      </w:tr>
    </w:tbl>
    <w:p w14:paraId="2535F407" w14:textId="5226A37C" w:rsidR="00964793" w:rsidRDefault="00037FFA" w:rsidP="008B69AA">
      <w:pPr>
        <w:pStyle w:val="Heading2"/>
        <w:rPr>
          <w:rFonts w:eastAsia="Arial"/>
        </w:rPr>
      </w:pPr>
      <w:r>
        <w:rPr>
          <w:rFonts w:eastAsia="Arial"/>
        </w:rPr>
        <w:t>Goal 3</w:t>
      </w:r>
      <w:r w:rsidR="00BE16A0">
        <w:rPr>
          <w:rFonts w:eastAsia="Arial"/>
        </w:rPr>
        <w:t>.</w:t>
      </w:r>
      <w:r>
        <w:rPr>
          <w:rFonts w:eastAsia="Arial"/>
        </w:rPr>
        <w:t xml:space="preserve"> </w:t>
      </w:r>
      <w:r w:rsidR="00D603E0" w:rsidRPr="00D603E0">
        <w:rPr>
          <w:rFonts w:eastAsia="Arial"/>
        </w:rPr>
        <w:t xml:space="preserve">Implement the elements of the SUCCESS toolkit </w:t>
      </w:r>
      <w:r w:rsidR="008B69AA">
        <w:rPr>
          <w:rFonts w:eastAsia="Arial"/>
        </w:rPr>
        <w:t>(new sites only)</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20"/>
        <w:gridCol w:w="10260"/>
      </w:tblGrid>
      <w:tr w:rsidR="00321558" w:rsidRPr="00EF697B" w14:paraId="04256A88" w14:textId="77777777" w:rsidTr="007C39BF">
        <w:trPr>
          <w:trHeight w:val="22"/>
          <w:tblHeader/>
        </w:trPr>
        <w:tc>
          <w:tcPr>
            <w:tcW w:w="4220" w:type="dxa"/>
            <w:shd w:val="clear" w:color="auto" w:fill="D9E2F3" w:themeFill="accent1" w:themeFillTint="33"/>
            <w:tcMar>
              <w:top w:w="100" w:type="dxa"/>
              <w:left w:w="100" w:type="dxa"/>
              <w:bottom w:w="100" w:type="dxa"/>
              <w:right w:w="100" w:type="dxa"/>
            </w:tcMar>
            <w:vAlign w:val="center"/>
          </w:tcPr>
          <w:p w14:paraId="37BDD3C2" w14:textId="77777777" w:rsidR="00321558" w:rsidRPr="00964793" w:rsidRDefault="00321558" w:rsidP="00A44995">
            <w:pPr>
              <w:pBdr>
                <w:top w:val="nil"/>
                <w:left w:val="nil"/>
                <w:bottom w:val="nil"/>
                <w:right w:val="nil"/>
                <w:between w:val="nil"/>
              </w:pBdr>
              <w:spacing w:after="0" w:line="240" w:lineRule="auto"/>
              <w:jc w:val="center"/>
              <w:rPr>
                <w:rFonts w:eastAsia="Arial" w:cstheme="minorHAnsi"/>
                <w:b/>
                <w:lang w:val="en"/>
              </w:rPr>
            </w:pPr>
            <w:r w:rsidRPr="00964793">
              <w:rPr>
                <w:rFonts w:eastAsia="Arial" w:cstheme="minorHAnsi"/>
                <w:b/>
                <w:lang w:val="en"/>
              </w:rPr>
              <w:t>Category</w:t>
            </w:r>
          </w:p>
        </w:tc>
        <w:tc>
          <w:tcPr>
            <w:tcW w:w="10260" w:type="dxa"/>
            <w:shd w:val="clear" w:color="auto" w:fill="D9E2F3" w:themeFill="accent1" w:themeFillTint="33"/>
            <w:vAlign w:val="center"/>
          </w:tcPr>
          <w:p w14:paraId="0871786C" w14:textId="6A9CF2B6" w:rsidR="00321558" w:rsidRPr="00964793" w:rsidRDefault="00321558" w:rsidP="00390086">
            <w:pPr>
              <w:pBdr>
                <w:top w:val="nil"/>
                <w:left w:val="nil"/>
                <w:bottom w:val="nil"/>
                <w:right w:val="nil"/>
                <w:between w:val="nil"/>
              </w:pBdr>
              <w:spacing w:after="0" w:line="240" w:lineRule="auto"/>
              <w:rPr>
                <w:rFonts w:eastAsia="Arial" w:cstheme="minorHAnsi"/>
                <w:b/>
                <w:lang w:val="en"/>
              </w:rPr>
            </w:pPr>
            <w:r w:rsidRPr="00964793">
              <w:rPr>
                <w:rFonts w:eastAsia="Arial" w:cstheme="minorHAnsi"/>
                <w:b/>
                <w:lang w:val="en"/>
              </w:rPr>
              <w:t>Details</w:t>
            </w:r>
          </w:p>
        </w:tc>
      </w:tr>
      <w:tr w:rsidR="00321558" w:rsidRPr="00EF697B" w14:paraId="1665255C" w14:textId="77777777" w:rsidTr="007C39BF">
        <w:trPr>
          <w:trHeight w:val="1392"/>
        </w:trPr>
        <w:tc>
          <w:tcPr>
            <w:tcW w:w="4220" w:type="dxa"/>
            <w:shd w:val="clear" w:color="auto" w:fill="auto"/>
            <w:tcMar>
              <w:top w:w="100" w:type="dxa"/>
              <w:left w:w="100" w:type="dxa"/>
              <w:bottom w:w="100" w:type="dxa"/>
              <w:right w:w="100" w:type="dxa"/>
            </w:tcMar>
          </w:tcPr>
          <w:p w14:paraId="2A7485BA" w14:textId="77777777" w:rsidR="00321558" w:rsidRPr="00964793" w:rsidRDefault="00321558" w:rsidP="008B0336">
            <w:pPr>
              <w:spacing w:after="0" w:line="240" w:lineRule="auto"/>
              <w:rPr>
                <w:rFonts w:ascii="Calibri" w:hAnsi="Calibri" w:cs="Calibri"/>
                <w:b/>
                <w:bCs/>
                <w:color w:val="000000"/>
              </w:rPr>
            </w:pPr>
            <w:r w:rsidRPr="00964793">
              <w:rPr>
                <w:rFonts w:ascii="Calibri" w:hAnsi="Calibri" w:cs="Calibri"/>
                <w:b/>
                <w:bCs/>
                <w:color w:val="000000"/>
              </w:rPr>
              <w:t>Summary of Successes of Toolkit Implementation</w:t>
            </w:r>
            <w:r w:rsidRPr="00964793">
              <w:rPr>
                <w:rFonts w:ascii="Calibri" w:hAnsi="Calibri" w:cs="Calibri"/>
                <w:b/>
                <w:bCs/>
                <w:color w:val="000000"/>
              </w:rPr>
              <w:br/>
            </w:r>
            <w:r w:rsidRPr="00BE16A0">
              <w:rPr>
                <w:rFonts w:ascii="Calibri" w:hAnsi="Calibri" w:cs="Calibri"/>
                <w:color w:val="000000"/>
                <w:sz w:val="20"/>
                <w:szCs w:val="20"/>
              </w:rPr>
              <w:t>Example questions:</w:t>
            </w:r>
            <w:r w:rsidRPr="00BE16A0">
              <w:rPr>
                <w:rFonts w:ascii="Calibri" w:hAnsi="Calibri" w:cs="Calibri"/>
                <w:color w:val="000000"/>
                <w:sz w:val="20"/>
                <w:szCs w:val="20"/>
              </w:rPr>
              <w:br/>
              <w:t>What has your hospital improved on?</w:t>
            </w:r>
            <w:r w:rsidRPr="00BE16A0">
              <w:rPr>
                <w:rFonts w:ascii="Calibri" w:hAnsi="Calibri" w:cs="Calibri"/>
                <w:color w:val="000000"/>
                <w:sz w:val="20"/>
                <w:szCs w:val="20"/>
              </w:rPr>
              <w:br/>
              <w:t>What are you most proud of?</w:t>
            </w:r>
          </w:p>
        </w:tc>
        <w:tc>
          <w:tcPr>
            <w:tcW w:w="10260" w:type="dxa"/>
            <w:shd w:val="clear" w:color="auto" w:fill="auto"/>
            <w:tcMar>
              <w:top w:w="100" w:type="dxa"/>
              <w:left w:w="100" w:type="dxa"/>
              <w:bottom w:w="100" w:type="dxa"/>
              <w:right w:w="100" w:type="dxa"/>
            </w:tcMar>
          </w:tcPr>
          <w:p w14:paraId="533AEB63" w14:textId="77777777" w:rsidR="00321558" w:rsidRPr="00390086" w:rsidRDefault="00321558" w:rsidP="008B0336">
            <w:pPr>
              <w:widowControl w:val="0"/>
              <w:pBdr>
                <w:top w:val="nil"/>
                <w:left w:val="nil"/>
                <w:bottom w:val="nil"/>
                <w:right w:val="nil"/>
                <w:between w:val="nil"/>
              </w:pBdr>
              <w:spacing w:after="0" w:line="240" w:lineRule="auto"/>
              <w:rPr>
                <w:rFonts w:eastAsia="Arial" w:cstheme="minorHAnsi"/>
                <w:lang w:val="en"/>
              </w:rPr>
            </w:pPr>
          </w:p>
        </w:tc>
      </w:tr>
      <w:tr w:rsidR="00321558" w:rsidRPr="00EF697B" w14:paraId="763BC2A7" w14:textId="77777777" w:rsidTr="007C39BF">
        <w:trPr>
          <w:trHeight w:val="1392"/>
        </w:trPr>
        <w:tc>
          <w:tcPr>
            <w:tcW w:w="4220" w:type="dxa"/>
            <w:shd w:val="clear" w:color="auto" w:fill="auto"/>
            <w:tcMar>
              <w:top w:w="100" w:type="dxa"/>
              <w:left w:w="100" w:type="dxa"/>
              <w:bottom w:w="100" w:type="dxa"/>
              <w:right w:w="100" w:type="dxa"/>
            </w:tcMar>
          </w:tcPr>
          <w:p w14:paraId="41149A9F" w14:textId="77777777" w:rsidR="00321558" w:rsidRPr="00BE16A0" w:rsidRDefault="00321558" w:rsidP="008B0336">
            <w:pPr>
              <w:spacing w:after="0" w:line="240" w:lineRule="auto"/>
              <w:rPr>
                <w:rFonts w:ascii="Calibri" w:hAnsi="Calibri" w:cs="Calibri"/>
                <w:color w:val="000000"/>
                <w:sz w:val="20"/>
                <w:szCs w:val="20"/>
              </w:rPr>
            </w:pPr>
            <w:r w:rsidRPr="00964793">
              <w:rPr>
                <w:rFonts w:ascii="Calibri" w:hAnsi="Calibri" w:cs="Calibri"/>
                <w:b/>
                <w:bCs/>
                <w:color w:val="000000"/>
              </w:rPr>
              <w:t>Summary of Barriers/</w:t>
            </w:r>
            <w:r w:rsidR="00CF19A5">
              <w:rPr>
                <w:rFonts w:ascii="Calibri" w:hAnsi="Calibri" w:cs="Calibri"/>
                <w:b/>
                <w:bCs/>
                <w:color w:val="000000"/>
              </w:rPr>
              <w:t>C</w:t>
            </w:r>
            <w:r w:rsidRPr="00964793">
              <w:rPr>
                <w:rFonts w:ascii="Calibri" w:hAnsi="Calibri" w:cs="Calibri"/>
                <w:b/>
                <w:bCs/>
                <w:color w:val="000000"/>
              </w:rPr>
              <w:t xml:space="preserve">hallenges to </w:t>
            </w:r>
            <w:r w:rsidR="00DD1EF4">
              <w:rPr>
                <w:rFonts w:ascii="Calibri" w:hAnsi="Calibri" w:cs="Calibri"/>
                <w:b/>
                <w:bCs/>
                <w:color w:val="000000"/>
              </w:rPr>
              <w:t xml:space="preserve">Toolkit </w:t>
            </w:r>
            <w:r w:rsidRPr="00964793">
              <w:rPr>
                <w:rFonts w:ascii="Calibri" w:hAnsi="Calibri" w:cs="Calibri"/>
                <w:b/>
                <w:bCs/>
                <w:color w:val="000000"/>
              </w:rPr>
              <w:t>Implementation</w:t>
            </w:r>
            <w:r w:rsidRPr="00964793">
              <w:rPr>
                <w:rFonts w:ascii="Calibri" w:hAnsi="Calibri" w:cs="Calibri"/>
                <w:b/>
                <w:bCs/>
                <w:color w:val="000000"/>
              </w:rPr>
              <w:br/>
            </w:r>
            <w:r w:rsidRPr="00BE16A0">
              <w:rPr>
                <w:rFonts w:ascii="Calibri" w:hAnsi="Calibri" w:cs="Calibri"/>
                <w:color w:val="000000"/>
                <w:sz w:val="20"/>
                <w:szCs w:val="20"/>
              </w:rPr>
              <w:t>Example questions:</w:t>
            </w:r>
            <w:r w:rsidRPr="00BE16A0">
              <w:rPr>
                <w:rFonts w:ascii="Calibri" w:hAnsi="Calibri" w:cs="Calibri"/>
                <w:color w:val="000000"/>
                <w:sz w:val="20"/>
                <w:szCs w:val="20"/>
              </w:rPr>
              <w:br/>
              <w:t>What prevented you from improving more?</w:t>
            </w:r>
            <w:r w:rsidRPr="00BE16A0">
              <w:rPr>
                <w:rFonts w:ascii="Calibri" w:hAnsi="Calibri" w:cs="Calibri"/>
                <w:color w:val="000000"/>
                <w:sz w:val="20"/>
                <w:szCs w:val="20"/>
              </w:rPr>
              <w:br/>
              <w:t>What would you like to see changed?</w:t>
            </w:r>
          </w:p>
          <w:p w14:paraId="4156FF95" w14:textId="4E7C90C4" w:rsidR="004B51A6" w:rsidRPr="00964793" w:rsidRDefault="004B51A6" w:rsidP="008B0336">
            <w:pPr>
              <w:spacing w:after="0" w:line="240" w:lineRule="auto"/>
              <w:rPr>
                <w:rFonts w:eastAsia="Arial" w:cstheme="minorHAnsi"/>
                <w:b/>
                <w:lang w:val="en"/>
              </w:rPr>
            </w:pPr>
            <w:r w:rsidRPr="00BE16A0">
              <w:rPr>
                <w:rStyle w:val="rich-text-component"/>
                <w:sz w:val="20"/>
                <w:szCs w:val="20"/>
              </w:rPr>
              <w:t>What resources do you need to make the implementation a success?</w:t>
            </w:r>
          </w:p>
        </w:tc>
        <w:tc>
          <w:tcPr>
            <w:tcW w:w="10260" w:type="dxa"/>
            <w:shd w:val="clear" w:color="auto" w:fill="auto"/>
            <w:tcMar>
              <w:top w:w="100" w:type="dxa"/>
              <w:left w:w="100" w:type="dxa"/>
              <w:bottom w:w="100" w:type="dxa"/>
              <w:right w:w="100" w:type="dxa"/>
            </w:tcMar>
          </w:tcPr>
          <w:p w14:paraId="4197C3B5" w14:textId="77777777" w:rsidR="00321558" w:rsidRPr="00390086" w:rsidRDefault="00321558" w:rsidP="008B0336">
            <w:pPr>
              <w:widowControl w:val="0"/>
              <w:pBdr>
                <w:top w:val="nil"/>
                <w:left w:val="nil"/>
                <w:bottom w:val="nil"/>
                <w:right w:val="nil"/>
                <w:between w:val="nil"/>
              </w:pBdr>
              <w:spacing w:after="0" w:line="240" w:lineRule="auto"/>
              <w:rPr>
                <w:rFonts w:eastAsia="Arial" w:cstheme="minorHAnsi"/>
                <w:lang w:val="en"/>
              </w:rPr>
            </w:pPr>
          </w:p>
        </w:tc>
      </w:tr>
      <w:tr w:rsidR="00806F16" w:rsidRPr="00EF697B" w14:paraId="5874BFF0" w14:textId="77777777" w:rsidTr="007C39BF">
        <w:tc>
          <w:tcPr>
            <w:tcW w:w="4220" w:type="dxa"/>
            <w:shd w:val="clear" w:color="auto" w:fill="auto"/>
            <w:tcMar>
              <w:top w:w="100" w:type="dxa"/>
              <w:left w:w="100" w:type="dxa"/>
              <w:bottom w:w="100" w:type="dxa"/>
              <w:right w:w="100" w:type="dxa"/>
            </w:tcMar>
          </w:tcPr>
          <w:p w14:paraId="2A0374F0" w14:textId="2F38D11D" w:rsidR="00C0063C" w:rsidRPr="00C0063C" w:rsidRDefault="00C0063C" w:rsidP="00C0063C">
            <w:pPr>
              <w:widowControl w:val="0"/>
              <w:pBdr>
                <w:top w:val="nil"/>
                <w:left w:val="nil"/>
                <w:bottom w:val="nil"/>
                <w:right w:val="nil"/>
                <w:between w:val="nil"/>
              </w:pBdr>
              <w:spacing w:after="0" w:line="240" w:lineRule="auto"/>
              <w:rPr>
                <w:rFonts w:eastAsia="Arial" w:cstheme="minorHAnsi"/>
                <w:b/>
                <w:lang w:val="en"/>
              </w:rPr>
            </w:pPr>
            <w:r w:rsidRPr="00C0063C">
              <w:rPr>
                <w:rFonts w:eastAsia="Arial" w:cstheme="minorHAnsi"/>
                <w:b/>
                <w:lang w:val="en"/>
              </w:rPr>
              <w:t xml:space="preserve">Analyze/Reflect on the </w:t>
            </w:r>
            <w:r w:rsidR="00342ED2">
              <w:rPr>
                <w:rFonts w:eastAsia="Arial" w:cstheme="minorHAnsi"/>
                <w:b/>
                <w:lang w:val="en"/>
              </w:rPr>
              <w:t>I</w:t>
            </w:r>
            <w:r w:rsidRPr="00C0063C">
              <w:rPr>
                <w:rFonts w:eastAsia="Arial" w:cstheme="minorHAnsi"/>
                <w:b/>
                <w:lang w:val="en"/>
              </w:rPr>
              <w:t xml:space="preserve">mplementation  </w:t>
            </w:r>
          </w:p>
          <w:p w14:paraId="74CBB1A8" w14:textId="77777777" w:rsidR="00806F16" w:rsidRPr="00BE16A0" w:rsidRDefault="00806F16" w:rsidP="008B0336">
            <w:pPr>
              <w:widowControl w:val="0"/>
              <w:pBdr>
                <w:top w:val="nil"/>
                <w:left w:val="nil"/>
                <w:bottom w:val="nil"/>
                <w:right w:val="nil"/>
                <w:between w:val="nil"/>
              </w:pBdr>
              <w:spacing w:after="0" w:line="240" w:lineRule="auto"/>
              <w:rPr>
                <w:rFonts w:eastAsia="Arial" w:cstheme="minorHAnsi"/>
                <w:bCs/>
                <w:sz w:val="20"/>
                <w:szCs w:val="20"/>
                <w:lang w:val="en"/>
              </w:rPr>
            </w:pPr>
            <w:r w:rsidRPr="00BE16A0">
              <w:rPr>
                <w:rFonts w:eastAsia="Arial" w:cstheme="minorHAnsi"/>
                <w:bCs/>
                <w:sz w:val="20"/>
                <w:szCs w:val="20"/>
                <w:lang w:val="en"/>
              </w:rPr>
              <w:t>Example questions:</w:t>
            </w:r>
          </w:p>
          <w:p w14:paraId="1DD3307E" w14:textId="041A8FE4" w:rsidR="004E74A0" w:rsidRPr="00BE16A0" w:rsidRDefault="00E37E29" w:rsidP="008B0336">
            <w:pPr>
              <w:widowControl w:val="0"/>
              <w:pBdr>
                <w:top w:val="nil"/>
                <w:left w:val="nil"/>
                <w:bottom w:val="nil"/>
                <w:right w:val="nil"/>
                <w:between w:val="nil"/>
              </w:pBdr>
              <w:spacing w:after="0" w:line="240" w:lineRule="auto"/>
              <w:rPr>
                <w:rFonts w:eastAsia="Arial" w:cstheme="minorHAnsi"/>
                <w:bCs/>
                <w:sz w:val="20"/>
                <w:szCs w:val="20"/>
                <w:lang w:val="en"/>
              </w:rPr>
            </w:pPr>
            <w:r w:rsidRPr="00BE16A0">
              <w:rPr>
                <w:rFonts w:eastAsia="Arial" w:cstheme="minorHAnsi"/>
                <w:bCs/>
                <w:sz w:val="20"/>
                <w:szCs w:val="20"/>
                <w:lang w:val="en"/>
              </w:rPr>
              <w:t xml:space="preserve">What was the process of </w:t>
            </w:r>
            <w:r w:rsidR="007B1069" w:rsidRPr="00BE16A0">
              <w:rPr>
                <w:rFonts w:eastAsia="Arial" w:cstheme="minorHAnsi"/>
                <w:bCs/>
                <w:sz w:val="20"/>
                <w:szCs w:val="20"/>
                <w:lang w:val="en"/>
              </w:rPr>
              <w:t xml:space="preserve">ensuring </w:t>
            </w:r>
            <w:r w:rsidRPr="00BE16A0">
              <w:rPr>
                <w:rFonts w:eastAsia="Arial" w:cstheme="minorHAnsi"/>
                <w:bCs/>
                <w:sz w:val="20"/>
                <w:szCs w:val="20"/>
                <w:lang w:val="en"/>
              </w:rPr>
              <w:t>toolkit elements</w:t>
            </w:r>
            <w:r w:rsidR="007B1069" w:rsidRPr="00BE16A0">
              <w:rPr>
                <w:rFonts w:eastAsia="Arial" w:cstheme="minorHAnsi"/>
                <w:bCs/>
                <w:sz w:val="20"/>
                <w:szCs w:val="20"/>
                <w:lang w:val="en"/>
              </w:rPr>
              <w:t xml:space="preserve"> were utilized after implementation?</w:t>
            </w:r>
          </w:p>
          <w:p w14:paraId="7856C9A0" w14:textId="77777777" w:rsidR="004B51A6" w:rsidRPr="00BE16A0" w:rsidRDefault="00E41AA7" w:rsidP="008B0336">
            <w:pPr>
              <w:widowControl w:val="0"/>
              <w:pBdr>
                <w:top w:val="nil"/>
                <w:left w:val="nil"/>
                <w:bottom w:val="nil"/>
                <w:right w:val="nil"/>
                <w:between w:val="nil"/>
              </w:pBdr>
              <w:spacing w:after="0" w:line="240" w:lineRule="auto"/>
              <w:rPr>
                <w:rFonts w:eastAsia="Arial" w:cstheme="minorHAnsi"/>
                <w:bCs/>
                <w:sz w:val="20"/>
                <w:szCs w:val="20"/>
                <w:lang w:val="en"/>
              </w:rPr>
            </w:pPr>
            <w:r w:rsidRPr="00BE16A0">
              <w:rPr>
                <w:rFonts w:eastAsia="Arial" w:cstheme="minorHAnsi"/>
                <w:bCs/>
                <w:sz w:val="20"/>
                <w:szCs w:val="20"/>
                <w:lang w:val="en"/>
              </w:rPr>
              <w:t xml:space="preserve">Are there other opportunities for improvement? </w:t>
            </w:r>
          </w:p>
          <w:p w14:paraId="775CAB65" w14:textId="2D2E7D52" w:rsidR="00D813EE" w:rsidRPr="00D813EE" w:rsidRDefault="00D813EE" w:rsidP="008B0336">
            <w:pPr>
              <w:widowControl w:val="0"/>
              <w:pBdr>
                <w:top w:val="nil"/>
                <w:left w:val="nil"/>
                <w:bottom w:val="nil"/>
                <w:right w:val="nil"/>
                <w:between w:val="nil"/>
              </w:pBdr>
              <w:spacing w:after="0" w:line="240" w:lineRule="auto"/>
            </w:pPr>
            <w:r w:rsidRPr="00BE16A0">
              <w:rPr>
                <w:rStyle w:val="rich-text-component"/>
                <w:sz w:val="20"/>
                <w:szCs w:val="20"/>
              </w:rPr>
              <w:t>How can you maintain this change?</w:t>
            </w:r>
          </w:p>
        </w:tc>
        <w:tc>
          <w:tcPr>
            <w:tcW w:w="10260" w:type="dxa"/>
            <w:shd w:val="clear" w:color="auto" w:fill="auto"/>
            <w:tcMar>
              <w:top w:w="100" w:type="dxa"/>
              <w:left w:w="100" w:type="dxa"/>
              <w:bottom w:w="100" w:type="dxa"/>
              <w:right w:w="100" w:type="dxa"/>
            </w:tcMar>
          </w:tcPr>
          <w:p w14:paraId="392841E5" w14:textId="77777777" w:rsidR="00806F16" w:rsidRPr="00390086" w:rsidRDefault="00806F16" w:rsidP="008B0336">
            <w:pPr>
              <w:widowControl w:val="0"/>
              <w:pBdr>
                <w:top w:val="nil"/>
                <w:left w:val="nil"/>
                <w:bottom w:val="nil"/>
                <w:right w:val="nil"/>
                <w:between w:val="nil"/>
              </w:pBdr>
              <w:spacing w:after="0" w:line="240" w:lineRule="auto"/>
              <w:rPr>
                <w:rFonts w:eastAsia="Arial" w:cstheme="minorHAnsi"/>
                <w:lang w:val="en"/>
              </w:rPr>
            </w:pPr>
          </w:p>
        </w:tc>
      </w:tr>
      <w:tr w:rsidR="00321558" w:rsidRPr="00EF697B" w14:paraId="66569A90" w14:textId="77777777" w:rsidTr="007C39BF">
        <w:tc>
          <w:tcPr>
            <w:tcW w:w="4220" w:type="dxa"/>
            <w:shd w:val="clear" w:color="auto" w:fill="auto"/>
            <w:tcMar>
              <w:top w:w="100" w:type="dxa"/>
              <w:left w:w="100" w:type="dxa"/>
              <w:bottom w:w="100" w:type="dxa"/>
              <w:right w:w="100" w:type="dxa"/>
            </w:tcMar>
          </w:tcPr>
          <w:p w14:paraId="0C39F933" w14:textId="300C2EEF" w:rsidR="00391283" w:rsidRPr="00391283" w:rsidRDefault="00321558" w:rsidP="008B0336">
            <w:pPr>
              <w:widowControl w:val="0"/>
              <w:pBdr>
                <w:top w:val="nil"/>
                <w:left w:val="nil"/>
                <w:bottom w:val="nil"/>
                <w:right w:val="nil"/>
                <w:between w:val="nil"/>
              </w:pBdr>
              <w:spacing w:after="0" w:line="240" w:lineRule="auto"/>
              <w:rPr>
                <w:rFonts w:eastAsia="Arial" w:cstheme="minorHAnsi"/>
                <w:b/>
                <w:lang w:val="en"/>
              </w:rPr>
            </w:pPr>
            <w:r w:rsidRPr="00964793">
              <w:rPr>
                <w:rFonts w:eastAsia="Arial" w:cstheme="minorHAnsi"/>
                <w:b/>
                <w:lang w:val="en"/>
              </w:rPr>
              <w:t xml:space="preserve">Next Steps </w:t>
            </w:r>
          </w:p>
          <w:p w14:paraId="647339EE" w14:textId="715E2914" w:rsidR="00391283" w:rsidRPr="00BE16A0" w:rsidRDefault="00321558" w:rsidP="008B0336">
            <w:pPr>
              <w:widowControl w:val="0"/>
              <w:pBdr>
                <w:top w:val="nil"/>
                <w:left w:val="nil"/>
                <w:bottom w:val="nil"/>
                <w:right w:val="nil"/>
                <w:between w:val="nil"/>
              </w:pBdr>
              <w:spacing w:after="0" w:line="240" w:lineRule="auto"/>
              <w:rPr>
                <w:rFonts w:eastAsia="Arial" w:cstheme="minorHAnsi"/>
                <w:bCs/>
                <w:sz w:val="20"/>
                <w:szCs w:val="20"/>
                <w:lang w:val="en"/>
              </w:rPr>
            </w:pPr>
            <w:r w:rsidRPr="00BE16A0">
              <w:rPr>
                <w:rFonts w:eastAsia="Arial" w:cstheme="minorHAnsi"/>
                <w:bCs/>
                <w:sz w:val="20"/>
                <w:szCs w:val="20"/>
                <w:lang w:val="en"/>
              </w:rPr>
              <w:t>Example questions:</w:t>
            </w:r>
          </w:p>
          <w:p w14:paraId="0824C8EF" w14:textId="2EE80ED1" w:rsidR="00321558" w:rsidRPr="00BE16A0" w:rsidRDefault="00321558" w:rsidP="008B0336">
            <w:pPr>
              <w:widowControl w:val="0"/>
              <w:pBdr>
                <w:top w:val="nil"/>
                <w:left w:val="nil"/>
                <w:bottom w:val="nil"/>
                <w:right w:val="nil"/>
                <w:between w:val="nil"/>
              </w:pBdr>
              <w:spacing w:after="0" w:line="240" w:lineRule="auto"/>
              <w:rPr>
                <w:rFonts w:eastAsia="Arial" w:cstheme="minorHAnsi"/>
                <w:bCs/>
                <w:sz w:val="20"/>
                <w:szCs w:val="20"/>
                <w:lang w:val="en"/>
              </w:rPr>
            </w:pPr>
            <w:r w:rsidRPr="00BE16A0">
              <w:rPr>
                <w:rFonts w:eastAsia="Arial" w:cstheme="minorHAnsi"/>
                <w:bCs/>
                <w:sz w:val="20"/>
                <w:szCs w:val="20"/>
                <w:lang w:val="en"/>
              </w:rPr>
              <w:t>What is the next step in your quality improvement efforts?</w:t>
            </w:r>
          </w:p>
          <w:p w14:paraId="063D2808" w14:textId="77777777" w:rsidR="00321558" w:rsidRPr="00964793" w:rsidRDefault="00321558" w:rsidP="008B0336">
            <w:pPr>
              <w:widowControl w:val="0"/>
              <w:pBdr>
                <w:top w:val="nil"/>
                <w:left w:val="nil"/>
                <w:bottom w:val="nil"/>
                <w:right w:val="nil"/>
                <w:between w:val="nil"/>
              </w:pBdr>
              <w:spacing w:after="0" w:line="240" w:lineRule="auto"/>
              <w:rPr>
                <w:rFonts w:eastAsia="Arial" w:cstheme="minorHAnsi"/>
                <w:lang w:val="en"/>
              </w:rPr>
            </w:pPr>
            <w:r w:rsidRPr="00BE16A0">
              <w:rPr>
                <w:rFonts w:eastAsia="Arial" w:cstheme="minorHAnsi"/>
                <w:bCs/>
                <w:sz w:val="20"/>
                <w:szCs w:val="20"/>
                <w:lang w:val="en"/>
              </w:rPr>
              <w:t>What are your hospital’s plans going forward with these changes?</w:t>
            </w:r>
          </w:p>
        </w:tc>
        <w:tc>
          <w:tcPr>
            <w:tcW w:w="10260" w:type="dxa"/>
            <w:shd w:val="clear" w:color="auto" w:fill="auto"/>
            <w:tcMar>
              <w:top w:w="100" w:type="dxa"/>
              <w:left w:w="100" w:type="dxa"/>
              <w:bottom w:w="100" w:type="dxa"/>
              <w:right w:w="100" w:type="dxa"/>
            </w:tcMar>
          </w:tcPr>
          <w:p w14:paraId="73357F03" w14:textId="77777777" w:rsidR="00321558" w:rsidRPr="00390086" w:rsidRDefault="00321558" w:rsidP="008B0336">
            <w:pPr>
              <w:widowControl w:val="0"/>
              <w:pBdr>
                <w:top w:val="nil"/>
                <w:left w:val="nil"/>
                <w:bottom w:val="nil"/>
                <w:right w:val="nil"/>
                <w:between w:val="nil"/>
              </w:pBdr>
              <w:spacing w:after="0" w:line="240" w:lineRule="auto"/>
              <w:rPr>
                <w:rFonts w:eastAsia="Arial" w:cstheme="minorHAnsi"/>
                <w:lang w:val="en"/>
              </w:rPr>
            </w:pPr>
          </w:p>
        </w:tc>
      </w:tr>
    </w:tbl>
    <w:p w14:paraId="3EB4C386" w14:textId="77777777" w:rsidR="00321558" w:rsidRDefault="00321558" w:rsidP="0097374B">
      <w:pPr>
        <w:widowControl w:val="0"/>
        <w:pBdr>
          <w:top w:val="nil"/>
          <w:left w:val="nil"/>
          <w:bottom w:val="nil"/>
          <w:right w:val="nil"/>
          <w:between w:val="nil"/>
        </w:pBdr>
        <w:spacing w:after="60"/>
        <w:ind w:right="-187"/>
        <w:rPr>
          <w:rFonts w:eastAsia="Arial" w:cstheme="minorHAnsi"/>
          <w:b/>
        </w:rPr>
      </w:pPr>
    </w:p>
    <w:p w14:paraId="580B3255" w14:textId="77777777" w:rsidR="006B4AE2" w:rsidRDefault="006B4AE2" w:rsidP="0097374B">
      <w:pPr>
        <w:widowControl w:val="0"/>
        <w:pBdr>
          <w:top w:val="nil"/>
          <w:left w:val="nil"/>
          <w:bottom w:val="nil"/>
          <w:right w:val="nil"/>
          <w:between w:val="nil"/>
        </w:pBdr>
        <w:spacing w:after="60"/>
        <w:ind w:right="-187"/>
        <w:rPr>
          <w:rFonts w:eastAsia="Arial" w:cstheme="minorHAnsi"/>
          <w:b/>
        </w:rPr>
      </w:pPr>
    </w:p>
    <w:p w14:paraId="2FB1A968" w14:textId="77777777" w:rsidR="00877C90" w:rsidRDefault="00877C90" w:rsidP="0097374B">
      <w:pPr>
        <w:widowControl w:val="0"/>
        <w:pBdr>
          <w:top w:val="nil"/>
          <w:left w:val="nil"/>
          <w:bottom w:val="nil"/>
          <w:right w:val="nil"/>
          <w:between w:val="nil"/>
        </w:pBdr>
        <w:spacing w:after="60"/>
        <w:ind w:right="-187"/>
        <w:rPr>
          <w:rFonts w:eastAsia="Arial" w:cstheme="minorHAnsi"/>
          <w:b/>
        </w:rPr>
      </w:pPr>
    </w:p>
    <w:p w14:paraId="64C5E59D" w14:textId="77777777" w:rsidR="00BE16A0" w:rsidRDefault="00BE16A0" w:rsidP="0097374B">
      <w:pPr>
        <w:widowControl w:val="0"/>
        <w:pBdr>
          <w:top w:val="nil"/>
          <w:left w:val="nil"/>
          <w:bottom w:val="nil"/>
          <w:right w:val="nil"/>
          <w:between w:val="nil"/>
        </w:pBdr>
        <w:spacing w:after="60"/>
        <w:ind w:right="-187"/>
        <w:rPr>
          <w:rFonts w:eastAsia="Arial" w:cstheme="minorHAnsi"/>
          <w:b/>
        </w:rPr>
      </w:pPr>
    </w:p>
    <w:p w14:paraId="6060DE7F" w14:textId="77777777" w:rsidR="00877C90" w:rsidRDefault="00877C90" w:rsidP="0097374B">
      <w:pPr>
        <w:widowControl w:val="0"/>
        <w:pBdr>
          <w:top w:val="nil"/>
          <w:left w:val="nil"/>
          <w:bottom w:val="nil"/>
          <w:right w:val="nil"/>
          <w:between w:val="nil"/>
        </w:pBdr>
        <w:spacing w:after="60"/>
        <w:ind w:right="-187"/>
        <w:rPr>
          <w:rFonts w:eastAsia="Arial" w:cstheme="minorHAnsi"/>
          <w:b/>
        </w:rPr>
      </w:pPr>
    </w:p>
    <w:p w14:paraId="03F04A2F" w14:textId="77777777" w:rsidR="00877C90" w:rsidRDefault="00877C90" w:rsidP="0097374B">
      <w:pPr>
        <w:widowControl w:val="0"/>
        <w:pBdr>
          <w:top w:val="nil"/>
          <w:left w:val="nil"/>
          <w:bottom w:val="nil"/>
          <w:right w:val="nil"/>
          <w:between w:val="nil"/>
        </w:pBdr>
        <w:spacing w:after="60"/>
        <w:ind w:right="-187"/>
        <w:rPr>
          <w:rFonts w:eastAsia="Arial" w:cstheme="minorHAnsi"/>
          <w:b/>
        </w:rPr>
      </w:pPr>
    </w:p>
    <w:p w14:paraId="3FD6E047" w14:textId="2F5A9B3F" w:rsidR="00877C90" w:rsidRDefault="00A2382E" w:rsidP="0003150C">
      <w:pPr>
        <w:pStyle w:val="Heading2"/>
      </w:pPr>
      <w:r>
        <w:t>G</w:t>
      </w:r>
      <w:r w:rsidR="00BE16A0">
        <w:t>oal</w:t>
      </w:r>
      <w:r>
        <w:t xml:space="preserve"> 3</w:t>
      </w:r>
      <w:r w:rsidR="00BE16A0">
        <w:t>.</w:t>
      </w:r>
      <w:r>
        <w:t xml:space="preserve"> Meet the process/outcomes measures </w:t>
      </w:r>
      <w:r w:rsidR="00877C90">
        <w:t>(</w:t>
      </w:r>
      <w:r w:rsidR="00EB06C8">
        <w:t>c</w:t>
      </w:r>
      <w:r w:rsidR="00877C90">
        <w:t>ontinuing sites only)</w:t>
      </w:r>
    </w:p>
    <w:p w14:paraId="2153E972" w14:textId="77777777" w:rsidR="00B85BEB" w:rsidRDefault="00C959F6" w:rsidP="00A2382E">
      <w:pPr>
        <w:spacing w:after="0" w:line="240" w:lineRule="auto"/>
      </w:pPr>
      <w:r w:rsidRPr="00663329">
        <w:rPr>
          <w:b/>
          <w:bCs/>
        </w:rPr>
        <w:t>M</w:t>
      </w:r>
      <w:r w:rsidR="00A2382E" w:rsidRPr="00663329">
        <w:rPr>
          <w:b/>
          <w:bCs/>
        </w:rPr>
        <w:t>easurement period</w:t>
      </w:r>
      <w:r w:rsidR="00663329" w:rsidRPr="00663329">
        <w:rPr>
          <w:b/>
          <w:bCs/>
        </w:rPr>
        <w:t>:</w:t>
      </w:r>
      <w:r w:rsidR="00A2382E">
        <w:t xml:space="preserve"> 1/1/2024-12/31/2024 OR dates</w:t>
      </w:r>
      <w:r w:rsidR="00F24DC1">
        <w:t xml:space="preserve"> </w:t>
      </w:r>
    </w:p>
    <w:p w14:paraId="24840C25" w14:textId="7B33339C" w:rsidR="00A2382E" w:rsidRDefault="00B85BEB" w:rsidP="00A2382E">
      <w:pPr>
        <w:spacing w:after="0" w:line="240" w:lineRule="auto"/>
      </w:pPr>
      <w:r w:rsidRPr="00B85BEB">
        <w:rPr>
          <w:b/>
          <w:bCs/>
        </w:rPr>
        <w:t>Scoring</w:t>
      </w:r>
      <w:r>
        <w:t xml:space="preserve">: </w:t>
      </w:r>
      <w:r w:rsidR="00F24DC1">
        <w:t>15 points total, 3 points each measure</w:t>
      </w:r>
    </w:p>
    <w:p w14:paraId="7BF8F710" w14:textId="77777777" w:rsidR="00C959F6" w:rsidRDefault="00C959F6" w:rsidP="00A2382E">
      <w:pPr>
        <w:spacing w:after="0" w:line="240" w:lineRule="auto"/>
      </w:pPr>
    </w:p>
    <w:p w14:paraId="78D2A388" w14:textId="784272B8" w:rsidR="00A2382E" w:rsidRDefault="00A2382E" w:rsidP="00C959F6">
      <w:pPr>
        <w:pStyle w:val="Heading3"/>
      </w:pPr>
      <w:r>
        <w:t xml:space="preserve">Catheter use </w:t>
      </w:r>
      <w:proofErr w:type="gramStart"/>
      <w:r>
        <w:t>measures</w:t>
      </w:r>
      <w:proofErr w:type="gramEnd"/>
    </w:p>
    <w:tbl>
      <w:tblPr>
        <w:tblStyle w:val="TableGrid"/>
        <w:tblW w:w="14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21"/>
        <w:gridCol w:w="339"/>
        <w:gridCol w:w="7110"/>
      </w:tblGrid>
      <w:tr w:rsidR="00F70526" w14:paraId="346E684E" w14:textId="77777777" w:rsidTr="00592ADB">
        <w:tc>
          <w:tcPr>
            <w:tcW w:w="7221" w:type="dxa"/>
          </w:tcPr>
          <w:p w14:paraId="52F4E7CC" w14:textId="66B74DD7" w:rsidR="00F70526" w:rsidRDefault="00F70526" w:rsidP="00AC7CF0">
            <w:pPr>
              <w:pStyle w:val="ListParagraph"/>
              <w:numPr>
                <w:ilvl w:val="0"/>
                <w:numId w:val="3"/>
              </w:numPr>
            </w:pPr>
            <w:bookmarkStart w:id="2" w:name="_Hlk160527211"/>
            <w:r>
              <w:t>Avoid indwelling catheters intraoperatively in Category A*: &lt; 10% of cases have an indwelling catheter</w:t>
            </w:r>
          </w:p>
        </w:tc>
        <w:tc>
          <w:tcPr>
            <w:tcW w:w="339" w:type="dxa"/>
          </w:tcPr>
          <w:p w14:paraId="6669643B" w14:textId="77777777" w:rsidR="00F70526" w:rsidRDefault="00F70526" w:rsidP="00F70526">
            <w:pPr>
              <w:pStyle w:val="ListParagraph"/>
              <w:ind w:left="360"/>
            </w:pPr>
          </w:p>
        </w:tc>
        <w:tc>
          <w:tcPr>
            <w:tcW w:w="7110" w:type="dxa"/>
          </w:tcPr>
          <w:p w14:paraId="081FB7B3" w14:textId="3AC659A2" w:rsidR="00F70526" w:rsidRDefault="00F70526" w:rsidP="00AC7CF0">
            <w:pPr>
              <w:pStyle w:val="ListParagraph"/>
              <w:numPr>
                <w:ilvl w:val="0"/>
                <w:numId w:val="3"/>
              </w:numPr>
            </w:pPr>
            <w:r>
              <w:t xml:space="preserve">Catheter is removed in OR for &gt; 75% of Category B* </w:t>
            </w:r>
            <w:proofErr w:type="gramStart"/>
            <w:r>
              <w:t>cases</w:t>
            </w:r>
            <w:proofErr w:type="gramEnd"/>
          </w:p>
          <w:p w14:paraId="186D4EA2" w14:textId="77777777" w:rsidR="00F70526" w:rsidRDefault="00F70526" w:rsidP="00FE4AF8"/>
        </w:tc>
      </w:tr>
      <w:tr w:rsidR="00F70526" w14:paraId="4FB6AE20" w14:textId="77777777" w:rsidTr="00592ADB">
        <w:tc>
          <w:tcPr>
            <w:tcW w:w="7221" w:type="dxa"/>
          </w:tcPr>
          <w:tbl>
            <w:tblPr>
              <w:tblW w:w="6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65"/>
              <w:gridCol w:w="1047"/>
              <w:gridCol w:w="1324"/>
              <w:gridCol w:w="777"/>
              <w:gridCol w:w="272"/>
              <w:gridCol w:w="1655"/>
            </w:tblGrid>
            <w:tr w:rsidR="00F70526" w:rsidRPr="002C1D69" w14:paraId="2562E915" w14:textId="77777777" w:rsidTr="00A44995">
              <w:trPr>
                <w:trHeight w:val="315"/>
              </w:trPr>
              <w:tc>
                <w:tcPr>
                  <w:tcW w:w="4913" w:type="dxa"/>
                  <w:gridSpan w:val="4"/>
                  <w:shd w:val="clear" w:color="auto" w:fill="D9E2F3" w:themeFill="accent1" w:themeFillTint="33"/>
                  <w:noWrap/>
                  <w:vAlign w:val="bottom"/>
                  <w:hideMark/>
                </w:tcPr>
                <w:bookmarkEnd w:id="2"/>
                <w:p w14:paraId="7BE9650E" w14:textId="77777777" w:rsidR="00F70526" w:rsidRDefault="00F70526" w:rsidP="006900F7">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c>
                <w:tcPr>
                  <w:tcW w:w="1927" w:type="dxa"/>
                  <w:gridSpan w:val="2"/>
                  <w:shd w:val="clear" w:color="auto" w:fill="D9E2F3" w:themeFill="accent1" w:themeFillTint="33"/>
                  <w:vAlign w:val="bottom"/>
                </w:tcPr>
                <w:p w14:paraId="43D6D501" w14:textId="77777777" w:rsidR="00F70526" w:rsidRDefault="00F70526" w:rsidP="006900F7">
                  <w:pPr>
                    <w:spacing w:after="0" w:line="240" w:lineRule="auto"/>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Baseline Rate:</w:t>
                  </w:r>
                </w:p>
                <w:p w14:paraId="23B65837" w14:textId="77777777" w:rsidR="00F70526" w:rsidRPr="00AC7CF0" w:rsidRDefault="00F70526" w:rsidP="006900F7">
                  <w:pPr>
                    <w:spacing w:after="0" w:line="240" w:lineRule="auto"/>
                    <w:rPr>
                      <w:rFonts w:ascii="Calibri" w:eastAsia="Times New Roman" w:hAnsi="Calibri" w:cs="Calibri"/>
                      <w:b/>
                      <w:bCs/>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&lt;enter value here&gt;</w:t>
                  </w:r>
                </w:p>
              </w:tc>
            </w:tr>
            <w:tr w:rsidR="00F70526" w:rsidRPr="002C1D69" w14:paraId="4E8C23E6" w14:textId="77777777" w:rsidTr="00A44995">
              <w:trPr>
                <w:trHeight w:val="300"/>
              </w:trPr>
              <w:tc>
                <w:tcPr>
                  <w:tcW w:w="1765" w:type="dxa"/>
                  <w:shd w:val="clear" w:color="auto" w:fill="D9E2F3" w:themeFill="accent1" w:themeFillTint="33"/>
                  <w:noWrap/>
                  <w:hideMark/>
                </w:tcPr>
                <w:p w14:paraId="5E949FD2" w14:textId="77777777" w:rsidR="00F70526" w:rsidRPr="002C1D69" w:rsidRDefault="00F70526" w:rsidP="006900F7">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047" w:type="dxa"/>
                  <w:shd w:val="clear" w:color="auto" w:fill="D9E2F3" w:themeFill="accent1" w:themeFillTint="33"/>
                  <w:noWrap/>
                  <w:hideMark/>
                </w:tcPr>
                <w:p w14:paraId="06C4294A" w14:textId="77777777" w:rsidR="00F70526" w:rsidRPr="002C1D69" w:rsidRDefault="00F70526" w:rsidP="006900F7">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Numerator</w:t>
                  </w:r>
                </w:p>
              </w:tc>
              <w:tc>
                <w:tcPr>
                  <w:tcW w:w="1324" w:type="dxa"/>
                  <w:shd w:val="clear" w:color="auto" w:fill="D9E2F3" w:themeFill="accent1" w:themeFillTint="33"/>
                  <w:noWrap/>
                  <w:hideMark/>
                </w:tcPr>
                <w:p w14:paraId="2E70A1DF" w14:textId="77777777" w:rsidR="00F70526" w:rsidRPr="002C1D69" w:rsidRDefault="00F70526" w:rsidP="006900F7">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Denominator</w:t>
                  </w:r>
                </w:p>
              </w:tc>
              <w:tc>
                <w:tcPr>
                  <w:tcW w:w="1049" w:type="dxa"/>
                  <w:gridSpan w:val="2"/>
                  <w:shd w:val="clear" w:color="auto" w:fill="D9E2F3" w:themeFill="accent1" w:themeFillTint="33"/>
                  <w:noWrap/>
                  <w:hideMark/>
                </w:tcPr>
                <w:p w14:paraId="31FEC560" w14:textId="77777777" w:rsidR="00F70526" w:rsidRPr="002C1D69" w:rsidRDefault="00F70526" w:rsidP="006900F7">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Rate (%)</w:t>
                  </w:r>
                </w:p>
              </w:tc>
              <w:tc>
                <w:tcPr>
                  <w:tcW w:w="1655" w:type="dxa"/>
                  <w:shd w:val="clear" w:color="auto" w:fill="D9E2F3" w:themeFill="accent1" w:themeFillTint="33"/>
                </w:tcPr>
                <w:p w14:paraId="15E6B3CB" w14:textId="77777777" w:rsidR="00F70526" w:rsidRPr="002C1D69" w:rsidRDefault="00F70526" w:rsidP="006900F7">
                  <w:pPr>
                    <w:spacing w:after="0" w:line="240" w:lineRule="auto"/>
                    <w:ind w:right="255"/>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Cumulative Rate (%)</w:t>
                  </w:r>
                </w:p>
              </w:tc>
            </w:tr>
            <w:tr w:rsidR="00F70526" w:rsidRPr="002C1D69" w14:paraId="1D436F6F" w14:textId="77777777" w:rsidTr="00EF01E8">
              <w:trPr>
                <w:trHeight w:val="300"/>
              </w:trPr>
              <w:tc>
                <w:tcPr>
                  <w:tcW w:w="1765" w:type="dxa"/>
                  <w:shd w:val="clear" w:color="auto" w:fill="D9D9D9" w:themeFill="background1" w:themeFillShade="D9"/>
                  <w:hideMark/>
                </w:tcPr>
                <w:p w14:paraId="714A0E63" w14:textId="77777777" w:rsidR="00F70526" w:rsidRPr="002C1D69" w:rsidRDefault="00F70526" w:rsidP="006900F7">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047" w:type="dxa"/>
                  <w:shd w:val="clear" w:color="auto" w:fill="D9D9D9" w:themeFill="background1" w:themeFillShade="D9"/>
                  <w:hideMark/>
                </w:tcPr>
                <w:p w14:paraId="4116D204" w14:textId="64F06369" w:rsidR="00F70526" w:rsidRPr="002C1D69" w:rsidRDefault="00F70526" w:rsidP="006900F7">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324" w:type="dxa"/>
                  <w:shd w:val="clear" w:color="auto" w:fill="D9D9D9" w:themeFill="background1" w:themeFillShade="D9"/>
                  <w:hideMark/>
                </w:tcPr>
                <w:p w14:paraId="2383CC94" w14:textId="77777777" w:rsidR="00F70526" w:rsidRPr="002C1D69" w:rsidRDefault="00F70526" w:rsidP="006900F7">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100</w:t>
                  </w:r>
                </w:p>
              </w:tc>
              <w:tc>
                <w:tcPr>
                  <w:tcW w:w="1049" w:type="dxa"/>
                  <w:gridSpan w:val="2"/>
                  <w:shd w:val="clear" w:color="auto" w:fill="D9D9D9" w:themeFill="background1" w:themeFillShade="D9"/>
                  <w:noWrap/>
                  <w:hideMark/>
                </w:tcPr>
                <w:p w14:paraId="124C1D8A" w14:textId="72BDE8FB" w:rsidR="00F70526" w:rsidRPr="002C1D69" w:rsidRDefault="00F70526" w:rsidP="006900F7">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r w:rsidRPr="002C1D69">
                    <w:rPr>
                      <w:rFonts w:ascii="Calibri" w:eastAsia="Times New Roman" w:hAnsi="Calibri" w:cs="Calibri"/>
                      <w:i/>
                      <w:iCs/>
                      <w:color w:val="000000"/>
                      <w:kern w:val="0"/>
                      <w:sz w:val="20"/>
                      <w:szCs w:val="20"/>
                      <w14:ligatures w14:val="none"/>
                    </w:rPr>
                    <w:t>%</w:t>
                  </w:r>
                </w:p>
              </w:tc>
              <w:tc>
                <w:tcPr>
                  <w:tcW w:w="1655" w:type="dxa"/>
                  <w:shd w:val="clear" w:color="auto" w:fill="D9D9D9" w:themeFill="background1" w:themeFillShade="D9"/>
                </w:tcPr>
                <w:p w14:paraId="0D15ED76" w14:textId="07994CE8" w:rsidR="00F70526" w:rsidRPr="002C1D69" w:rsidRDefault="00F70526" w:rsidP="006900F7">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r>
            <w:tr w:rsidR="00F70526" w:rsidRPr="002C1D69" w14:paraId="1E763B48" w14:textId="77777777" w:rsidTr="00A44995">
              <w:trPr>
                <w:trHeight w:val="300"/>
              </w:trPr>
              <w:tc>
                <w:tcPr>
                  <w:tcW w:w="1765" w:type="dxa"/>
                  <w:shd w:val="clear" w:color="auto" w:fill="FFFFFF" w:themeFill="background1"/>
                  <w:hideMark/>
                </w:tcPr>
                <w:p w14:paraId="3F16A534"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62CC985A"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5DFD9414"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6426A5DF"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39B6375A"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r>
            <w:tr w:rsidR="00F70526" w:rsidRPr="002C1D69" w14:paraId="04BA60C1" w14:textId="77777777" w:rsidTr="00A44995">
              <w:trPr>
                <w:trHeight w:val="300"/>
              </w:trPr>
              <w:tc>
                <w:tcPr>
                  <w:tcW w:w="1765" w:type="dxa"/>
                  <w:shd w:val="clear" w:color="auto" w:fill="FFFFFF" w:themeFill="background1"/>
                  <w:hideMark/>
                </w:tcPr>
                <w:p w14:paraId="38CD0CDA"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D72DCEA"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2A91CF0E"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36C121F4"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A406DA0"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r>
            <w:tr w:rsidR="00F70526" w:rsidRPr="002C1D69" w14:paraId="3345A399" w14:textId="77777777" w:rsidTr="00A44995">
              <w:trPr>
                <w:trHeight w:val="300"/>
              </w:trPr>
              <w:tc>
                <w:tcPr>
                  <w:tcW w:w="1765" w:type="dxa"/>
                  <w:shd w:val="clear" w:color="auto" w:fill="FFFFFF" w:themeFill="background1"/>
                  <w:hideMark/>
                </w:tcPr>
                <w:p w14:paraId="7D1E867B"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171A09A2"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5CF04386"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085B43F3"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304A73B5"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r>
            <w:tr w:rsidR="00F70526" w:rsidRPr="002C1D69" w14:paraId="78B7DB50" w14:textId="77777777" w:rsidTr="00A44995">
              <w:trPr>
                <w:trHeight w:val="300"/>
              </w:trPr>
              <w:tc>
                <w:tcPr>
                  <w:tcW w:w="1765" w:type="dxa"/>
                  <w:shd w:val="clear" w:color="auto" w:fill="FFFFFF" w:themeFill="background1"/>
                  <w:hideMark/>
                </w:tcPr>
                <w:p w14:paraId="11A1EAF1"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0BBEE889"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35EB8019"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269E1EFE"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1B17BCEF"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r>
            <w:tr w:rsidR="00F70526" w:rsidRPr="002C1D69" w14:paraId="1693FDB6" w14:textId="77777777" w:rsidTr="00A44995">
              <w:trPr>
                <w:trHeight w:val="300"/>
              </w:trPr>
              <w:tc>
                <w:tcPr>
                  <w:tcW w:w="1765" w:type="dxa"/>
                  <w:shd w:val="clear" w:color="auto" w:fill="FFFFFF" w:themeFill="background1"/>
                  <w:hideMark/>
                </w:tcPr>
                <w:p w14:paraId="406578A2"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0FD1C056"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7CCC62C7"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7F66DB2"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53DB13D0"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r>
            <w:tr w:rsidR="00F70526" w:rsidRPr="002C1D69" w14:paraId="059AF1CE" w14:textId="77777777" w:rsidTr="00A44995">
              <w:trPr>
                <w:trHeight w:val="300"/>
              </w:trPr>
              <w:tc>
                <w:tcPr>
                  <w:tcW w:w="1765" w:type="dxa"/>
                  <w:shd w:val="clear" w:color="auto" w:fill="FFFFFF" w:themeFill="background1"/>
                  <w:hideMark/>
                </w:tcPr>
                <w:p w14:paraId="4678FF37"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AE3C17D"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7E82B073"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76B81606"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0F31D3E7" w14:textId="77777777" w:rsidR="00F70526" w:rsidRPr="002C1D69" w:rsidRDefault="00F70526" w:rsidP="006900F7">
                  <w:pPr>
                    <w:spacing w:after="0" w:line="240" w:lineRule="auto"/>
                    <w:jc w:val="center"/>
                    <w:rPr>
                      <w:rFonts w:ascii="Calibri" w:eastAsia="Times New Roman" w:hAnsi="Calibri" w:cs="Calibri"/>
                      <w:color w:val="000000"/>
                      <w:kern w:val="0"/>
                      <w:sz w:val="20"/>
                      <w:szCs w:val="20"/>
                      <w14:ligatures w14:val="none"/>
                    </w:rPr>
                  </w:pPr>
                </w:p>
              </w:tc>
            </w:tr>
            <w:tr w:rsidR="000B0A3B" w:rsidRPr="002C1D69" w14:paraId="57B45A75" w14:textId="77777777" w:rsidTr="00A44995">
              <w:trPr>
                <w:trHeight w:val="300"/>
              </w:trPr>
              <w:tc>
                <w:tcPr>
                  <w:tcW w:w="1765" w:type="dxa"/>
                  <w:shd w:val="clear" w:color="auto" w:fill="FFFFFF" w:themeFill="background1"/>
                </w:tcPr>
                <w:p w14:paraId="7D81DF8F" w14:textId="77777777" w:rsidR="000B0A3B" w:rsidRPr="002C1D69" w:rsidRDefault="000B0A3B" w:rsidP="006900F7">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tcPr>
                <w:p w14:paraId="7A6A5A5F" w14:textId="77777777" w:rsidR="000B0A3B" w:rsidRPr="002C1D69" w:rsidRDefault="000B0A3B" w:rsidP="006900F7">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tcPr>
                <w:p w14:paraId="5D19DE3A" w14:textId="77777777" w:rsidR="000B0A3B" w:rsidRPr="002C1D69" w:rsidRDefault="000B0A3B" w:rsidP="006900F7">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tcPr>
                <w:p w14:paraId="446F50AE" w14:textId="77777777" w:rsidR="000B0A3B" w:rsidRPr="002C1D69" w:rsidRDefault="000B0A3B" w:rsidP="006900F7">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7D76F57B" w14:textId="77777777" w:rsidR="000B0A3B" w:rsidRPr="002C1D69" w:rsidRDefault="000B0A3B" w:rsidP="006900F7">
                  <w:pPr>
                    <w:spacing w:after="0" w:line="240" w:lineRule="auto"/>
                    <w:jc w:val="center"/>
                    <w:rPr>
                      <w:rFonts w:ascii="Calibri" w:eastAsia="Times New Roman" w:hAnsi="Calibri" w:cs="Calibri"/>
                      <w:color w:val="000000"/>
                      <w:kern w:val="0"/>
                      <w:sz w:val="20"/>
                      <w:szCs w:val="20"/>
                      <w14:ligatures w14:val="none"/>
                    </w:rPr>
                  </w:pPr>
                </w:p>
              </w:tc>
            </w:tr>
          </w:tbl>
          <w:p w14:paraId="0AA44ECF" w14:textId="77777777" w:rsidR="00F70526" w:rsidRDefault="00F70526" w:rsidP="005262E3">
            <w:pPr>
              <w:jc w:val="center"/>
            </w:pPr>
          </w:p>
        </w:tc>
        <w:tc>
          <w:tcPr>
            <w:tcW w:w="339" w:type="dxa"/>
          </w:tcPr>
          <w:p w14:paraId="4903963A" w14:textId="77777777" w:rsidR="00F70526" w:rsidRPr="002C1D69" w:rsidRDefault="00F70526" w:rsidP="005262E3">
            <w:pPr>
              <w:jc w:val="center"/>
              <w:rPr>
                <w:rFonts w:ascii="Calibri" w:eastAsia="Times New Roman" w:hAnsi="Calibri" w:cs="Calibri"/>
                <w:b/>
                <w:bCs/>
                <w:color w:val="000000"/>
                <w:kern w:val="0"/>
                <w:sz w:val="21"/>
                <w:szCs w:val="21"/>
                <w:u w:val="single"/>
                <w14:ligatures w14:val="none"/>
              </w:rPr>
            </w:pPr>
          </w:p>
        </w:tc>
        <w:tc>
          <w:tcPr>
            <w:tcW w:w="7110" w:type="dxa"/>
          </w:tcPr>
          <w:tbl>
            <w:tblPr>
              <w:tblW w:w="6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65"/>
              <w:gridCol w:w="1047"/>
              <w:gridCol w:w="1324"/>
              <w:gridCol w:w="777"/>
              <w:gridCol w:w="272"/>
              <w:gridCol w:w="1655"/>
            </w:tblGrid>
            <w:tr w:rsidR="00592ADB" w:rsidRPr="002C1D69" w14:paraId="45F616D1" w14:textId="77777777" w:rsidTr="00A44995">
              <w:trPr>
                <w:trHeight w:val="315"/>
              </w:trPr>
              <w:tc>
                <w:tcPr>
                  <w:tcW w:w="4913" w:type="dxa"/>
                  <w:gridSpan w:val="4"/>
                  <w:shd w:val="clear" w:color="auto" w:fill="D9E2F3" w:themeFill="accent1" w:themeFillTint="33"/>
                  <w:noWrap/>
                  <w:vAlign w:val="bottom"/>
                  <w:hideMark/>
                </w:tcPr>
                <w:p w14:paraId="45D19C2D" w14:textId="77777777" w:rsidR="00592ADB" w:rsidRDefault="00592ADB" w:rsidP="00592ADB">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c>
                <w:tcPr>
                  <w:tcW w:w="1927" w:type="dxa"/>
                  <w:gridSpan w:val="2"/>
                  <w:shd w:val="clear" w:color="auto" w:fill="D9E2F3" w:themeFill="accent1" w:themeFillTint="33"/>
                  <w:vAlign w:val="bottom"/>
                </w:tcPr>
                <w:p w14:paraId="15614EFB" w14:textId="77777777" w:rsidR="00592ADB" w:rsidRDefault="00592ADB" w:rsidP="00592ADB">
                  <w:pPr>
                    <w:spacing w:after="0" w:line="240" w:lineRule="auto"/>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Baseline Rate:</w:t>
                  </w:r>
                </w:p>
                <w:p w14:paraId="511FA47C" w14:textId="77777777" w:rsidR="00592ADB" w:rsidRPr="00AC7CF0" w:rsidRDefault="00592ADB" w:rsidP="00592ADB">
                  <w:pPr>
                    <w:spacing w:after="0" w:line="240" w:lineRule="auto"/>
                    <w:rPr>
                      <w:rFonts w:ascii="Calibri" w:eastAsia="Times New Roman" w:hAnsi="Calibri" w:cs="Calibri"/>
                      <w:b/>
                      <w:bCs/>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&lt;enter value here&gt;</w:t>
                  </w:r>
                </w:p>
              </w:tc>
            </w:tr>
            <w:tr w:rsidR="00592ADB" w:rsidRPr="002C1D69" w14:paraId="2AB06980" w14:textId="77777777" w:rsidTr="00A44995">
              <w:trPr>
                <w:trHeight w:val="300"/>
              </w:trPr>
              <w:tc>
                <w:tcPr>
                  <w:tcW w:w="1765" w:type="dxa"/>
                  <w:shd w:val="clear" w:color="auto" w:fill="D9E2F3" w:themeFill="accent1" w:themeFillTint="33"/>
                  <w:noWrap/>
                  <w:hideMark/>
                </w:tcPr>
                <w:p w14:paraId="0CD62DBD"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047" w:type="dxa"/>
                  <w:shd w:val="clear" w:color="auto" w:fill="D9E2F3" w:themeFill="accent1" w:themeFillTint="33"/>
                  <w:noWrap/>
                  <w:hideMark/>
                </w:tcPr>
                <w:p w14:paraId="0FA56F06"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Numerator</w:t>
                  </w:r>
                </w:p>
              </w:tc>
              <w:tc>
                <w:tcPr>
                  <w:tcW w:w="1324" w:type="dxa"/>
                  <w:shd w:val="clear" w:color="auto" w:fill="D9E2F3" w:themeFill="accent1" w:themeFillTint="33"/>
                  <w:noWrap/>
                  <w:hideMark/>
                </w:tcPr>
                <w:p w14:paraId="58A0F7F8"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Denominator</w:t>
                  </w:r>
                </w:p>
              </w:tc>
              <w:tc>
                <w:tcPr>
                  <w:tcW w:w="1049" w:type="dxa"/>
                  <w:gridSpan w:val="2"/>
                  <w:shd w:val="clear" w:color="auto" w:fill="D9E2F3" w:themeFill="accent1" w:themeFillTint="33"/>
                  <w:noWrap/>
                  <w:hideMark/>
                </w:tcPr>
                <w:p w14:paraId="3255C72D"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Rate (%)</w:t>
                  </w:r>
                </w:p>
              </w:tc>
              <w:tc>
                <w:tcPr>
                  <w:tcW w:w="1655" w:type="dxa"/>
                  <w:shd w:val="clear" w:color="auto" w:fill="D9E2F3" w:themeFill="accent1" w:themeFillTint="33"/>
                </w:tcPr>
                <w:p w14:paraId="1FC6DA46" w14:textId="77777777" w:rsidR="00592ADB" w:rsidRPr="002C1D69" w:rsidRDefault="00592ADB" w:rsidP="00592ADB">
                  <w:pPr>
                    <w:spacing w:after="0" w:line="240" w:lineRule="auto"/>
                    <w:ind w:right="255"/>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Cumulative Rate (%)</w:t>
                  </w:r>
                </w:p>
              </w:tc>
            </w:tr>
            <w:tr w:rsidR="00592ADB" w:rsidRPr="002C1D69" w14:paraId="39134CE2" w14:textId="77777777" w:rsidTr="00A44995">
              <w:trPr>
                <w:trHeight w:val="300"/>
              </w:trPr>
              <w:tc>
                <w:tcPr>
                  <w:tcW w:w="1765" w:type="dxa"/>
                  <w:shd w:val="clear" w:color="auto" w:fill="D9D9D9" w:themeFill="background1" w:themeFillShade="D9"/>
                  <w:hideMark/>
                </w:tcPr>
                <w:p w14:paraId="4CCC2492"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047" w:type="dxa"/>
                  <w:shd w:val="clear" w:color="auto" w:fill="D9D9D9" w:themeFill="background1" w:themeFillShade="D9"/>
                  <w:hideMark/>
                </w:tcPr>
                <w:p w14:paraId="4EA3E368"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324" w:type="dxa"/>
                  <w:shd w:val="clear" w:color="auto" w:fill="D9D9D9" w:themeFill="background1" w:themeFillShade="D9"/>
                  <w:hideMark/>
                </w:tcPr>
                <w:p w14:paraId="0057FBFB"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100</w:t>
                  </w:r>
                </w:p>
              </w:tc>
              <w:tc>
                <w:tcPr>
                  <w:tcW w:w="1049" w:type="dxa"/>
                  <w:gridSpan w:val="2"/>
                  <w:shd w:val="clear" w:color="auto" w:fill="D9D9D9" w:themeFill="background1" w:themeFillShade="D9"/>
                  <w:noWrap/>
                  <w:hideMark/>
                </w:tcPr>
                <w:p w14:paraId="4A6A6E93"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r w:rsidRPr="002C1D69">
                    <w:rPr>
                      <w:rFonts w:ascii="Calibri" w:eastAsia="Times New Roman" w:hAnsi="Calibri" w:cs="Calibri"/>
                      <w:i/>
                      <w:iCs/>
                      <w:color w:val="000000"/>
                      <w:kern w:val="0"/>
                      <w:sz w:val="20"/>
                      <w:szCs w:val="20"/>
                      <w14:ligatures w14:val="none"/>
                    </w:rPr>
                    <w:t>%</w:t>
                  </w:r>
                </w:p>
              </w:tc>
              <w:tc>
                <w:tcPr>
                  <w:tcW w:w="1655" w:type="dxa"/>
                  <w:shd w:val="clear" w:color="auto" w:fill="D9D9D9" w:themeFill="background1" w:themeFillShade="D9"/>
                </w:tcPr>
                <w:p w14:paraId="7020E58D"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r>
            <w:tr w:rsidR="00592ADB" w:rsidRPr="002C1D69" w14:paraId="54B65C5E" w14:textId="77777777" w:rsidTr="00A44995">
              <w:trPr>
                <w:trHeight w:val="300"/>
              </w:trPr>
              <w:tc>
                <w:tcPr>
                  <w:tcW w:w="1765" w:type="dxa"/>
                  <w:shd w:val="clear" w:color="auto" w:fill="FFFFFF" w:themeFill="background1"/>
                  <w:hideMark/>
                </w:tcPr>
                <w:p w14:paraId="34793AE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9D6016B"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12013A9E"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5432839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30EED03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4216D09F" w14:textId="77777777" w:rsidTr="00A44995">
              <w:trPr>
                <w:trHeight w:val="300"/>
              </w:trPr>
              <w:tc>
                <w:tcPr>
                  <w:tcW w:w="1765" w:type="dxa"/>
                  <w:shd w:val="clear" w:color="auto" w:fill="FFFFFF" w:themeFill="background1"/>
                  <w:hideMark/>
                </w:tcPr>
                <w:p w14:paraId="73025730"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3BD7D2DC"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61C116A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78F624E"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62BB2F6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2EF2C592" w14:textId="77777777" w:rsidTr="00A44995">
              <w:trPr>
                <w:trHeight w:val="300"/>
              </w:trPr>
              <w:tc>
                <w:tcPr>
                  <w:tcW w:w="1765" w:type="dxa"/>
                  <w:shd w:val="clear" w:color="auto" w:fill="FFFFFF" w:themeFill="background1"/>
                  <w:hideMark/>
                </w:tcPr>
                <w:p w14:paraId="004E38CF"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53E616E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3D0923C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22AEC10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52F9EFB"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34DE8D7D" w14:textId="77777777" w:rsidTr="00A44995">
              <w:trPr>
                <w:trHeight w:val="300"/>
              </w:trPr>
              <w:tc>
                <w:tcPr>
                  <w:tcW w:w="1765" w:type="dxa"/>
                  <w:shd w:val="clear" w:color="auto" w:fill="FFFFFF" w:themeFill="background1"/>
                  <w:hideMark/>
                </w:tcPr>
                <w:p w14:paraId="3292495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31140CCF"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693C2D40"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4A0D81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698F2DD7"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18882116" w14:textId="77777777" w:rsidTr="00A44995">
              <w:trPr>
                <w:trHeight w:val="300"/>
              </w:trPr>
              <w:tc>
                <w:tcPr>
                  <w:tcW w:w="1765" w:type="dxa"/>
                  <w:shd w:val="clear" w:color="auto" w:fill="FFFFFF" w:themeFill="background1"/>
                  <w:hideMark/>
                </w:tcPr>
                <w:p w14:paraId="58E6BBF7"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6C5DE7B"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0FF4CFCE"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3DD4D160"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8712AE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7292E12F" w14:textId="77777777" w:rsidTr="00A44995">
              <w:trPr>
                <w:trHeight w:val="300"/>
              </w:trPr>
              <w:tc>
                <w:tcPr>
                  <w:tcW w:w="1765" w:type="dxa"/>
                  <w:shd w:val="clear" w:color="auto" w:fill="FFFFFF" w:themeFill="background1"/>
                  <w:hideMark/>
                </w:tcPr>
                <w:p w14:paraId="396A06CF"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3394076B"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50ED7401"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08825ED"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4223CD97"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0B0A3B" w:rsidRPr="002C1D69" w14:paraId="6F5FA86D" w14:textId="77777777" w:rsidTr="00A44995">
              <w:trPr>
                <w:trHeight w:val="300"/>
              </w:trPr>
              <w:tc>
                <w:tcPr>
                  <w:tcW w:w="1765" w:type="dxa"/>
                  <w:shd w:val="clear" w:color="auto" w:fill="FFFFFF" w:themeFill="background1"/>
                </w:tcPr>
                <w:p w14:paraId="2380FC26"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tcPr>
                <w:p w14:paraId="2655F82D"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tcPr>
                <w:p w14:paraId="4B1E9CEE"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tcPr>
                <w:p w14:paraId="70773458"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82004AA"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r>
          </w:tbl>
          <w:p w14:paraId="5C6FFFD6" w14:textId="77777777" w:rsidR="00F70526" w:rsidRDefault="00F70526" w:rsidP="005262E3">
            <w:pPr>
              <w:jc w:val="center"/>
            </w:pPr>
          </w:p>
        </w:tc>
      </w:tr>
    </w:tbl>
    <w:p w14:paraId="542259F9" w14:textId="77777777" w:rsidR="00FE4AF8" w:rsidRDefault="00FE4AF8" w:rsidP="00FE4AF8"/>
    <w:p w14:paraId="68C7F433" w14:textId="70FC9670" w:rsidR="002452B7" w:rsidRDefault="00A2382E" w:rsidP="0018395C">
      <w:pPr>
        <w:pStyle w:val="Heading3"/>
      </w:pPr>
      <w:r>
        <w:t>Urinary retention diagnosis and management measures</w:t>
      </w:r>
    </w:p>
    <w:tbl>
      <w:tblPr>
        <w:tblStyle w:val="TableGrid"/>
        <w:tblW w:w="14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6"/>
        <w:gridCol w:w="135"/>
        <w:gridCol w:w="339"/>
        <w:gridCol w:w="6612"/>
        <w:gridCol w:w="498"/>
      </w:tblGrid>
      <w:tr w:rsidR="00592ADB" w14:paraId="5D855D76" w14:textId="44913C40" w:rsidTr="005010D3">
        <w:tc>
          <w:tcPr>
            <w:tcW w:w="7221" w:type="dxa"/>
            <w:gridSpan w:val="2"/>
          </w:tcPr>
          <w:p w14:paraId="09332F36" w14:textId="1ECA1649" w:rsidR="00592ADB" w:rsidRDefault="00592ADB" w:rsidP="00E66D89">
            <w:pPr>
              <w:pStyle w:val="ListParagraph"/>
              <w:numPr>
                <w:ilvl w:val="0"/>
                <w:numId w:val="3"/>
              </w:numPr>
            </w:pPr>
            <w:bookmarkStart w:id="3" w:name="_Hlk160527259"/>
            <w:bookmarkStart w:id="4" w:name="_Hlk160527298"/>
            <w:r>
              <w:t>Bladder scan volume is documented &gt; 90% of the time if urinary catheterization for retention was performed</w:t>
            </w:r>
            <w:bookmarkEnd w:id="3"/>
          </w:p>
        </w:tc>
        <w:tc>
          <w:tcPr>
            <w:tcW w:w="339" w:type="dxa"/>
          </w:tcPr>
          <w:p w14:paraId="0BA6EE22" w14:textId="77777777" w:rsidR="00592ADB" w:rsidRDefault="00592ADB" w:rsidP="00A44995">
            <w:pPr>
              <w:pStyle w:val="ListParagraph"/>
              <w:ind w:left="360"/>
            </w:pPr>
          </w:p>
        </w:tc>
        <w:tc>
          <w:tcPr>
            <w:tcW w:w="7110" w:type="dxa"/>
            <w:gridSpan w:val="2"/>
          </w:tcPr>
          <w:p w14:paraId="08952A53" w14:textId="52FC3B19" w:rsidR="00592ADB" w:rsidRDefault="00592ADB" w:rsidP="00A44995">
            <w:r>
              <w:t xml:space="preserve">d. No urinary catheter is used for bladder scan volumes &lt; 300 ml for &gt; 90% of cases </w:t>
            </w:r>
          </w:p>
        </w:tc>
      </w:tr>
      <w:tr w:rsidR="00592ADB" w14:paraId="3FE2A7D9" w14:textId="0D115C26" w:rsidTr="005010D3">
        <w:tc>
          <w:tcPr>
            <w:tcW w:w="7221" w:type="dxa"/>
            <w:gridSpan w:val="2"/>
          </w:tcPr>
          <w:tbl>
            <w:tblPr>
              <w:tblW w:w="6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65"/>
              <w:gridCol w:w="1047"/>
              <w:gridCol w:w="1324"/>
              <w:gridCol w:w="777"/>
              <w:gridCol w:w="272"/>
              <w:gridCol w:w="1655"/>
            </w:tblGrid>
            <w:tr w:rsidR="00592ADB" w:rsidRPr="002C1D69" w14:paraId="70445AEB" w14:textId="77777777" w:rsidTr="00A44995">
              <w:trPr>
                <w:trHeight w:val="315"/>
              </w:trPr>
              <w:tc>
                <w:tcPr>
                  <w:tcW w:w="4913" w:type="dxa"/>
                  <w:gridSpan w:val="4"/>
                  <w:shd w:val="clear" w:color="auto" w:fill="D9E2F3" w:themeFill="accent1" w:themeFillTint="33"/>
                  <w:noWrap/>
                  <w:vAlign w:val="bottom"/>
                  <w:hideMark/>
                </w:tcPr>
                <w:bookmarkEnd w:id="4"/>
                <w:p w14:paraId="605F5141" w14:textId="77777777" w:rsidR="00592ADB" w:rsidRDefault="00592ADB"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c>
                <w:tcPr>
                  <w:tcW w:w="1927" w:type="dxa"/>
                  <w:gridSpan w:val="2"/>
                  <w:shd w:val="clear" w:color="auto" w:fill="D9E2F3" w:themeFill="accent1" w:themeFillTint="33"/>
                  <w:vAlign w:val="bottom"/>
                </w:tcPr>
                <w:p w14:paraId="43BD1F34" w14:textId="77777777" w:rsidR="00592ADB" w:rsidRDefault="00592ADB" w:rsidP="00A44995">
                  <w:pPr>
                    <w:spacing w:after="0" w:line="240" w:lineRule="auto"/>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Baseline Rate:</w:t>
                  </w:r>
                </w:p>
                <w:p w14:paraId="4962D9A5" w14:textId="77777777" w:rsidR="00592ADB" w:rsidRPr="00AC7CF0" w:rsidRDefault="00592ADB" w:rsidP="00A44995">
                  <w:pPr>
                    <w:spacing w:after="0" w:line="240" w:lineRule="auto"/>
                    <w:rPr>
                      <w:rFonts w:ascii="Calibri" w:eastAsia="Times New Roman" w:hAnsi="Calibri" w:cs="Calibri"/>
                      <w:b/>
                      <w:bCs/>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&lt;enter value here&gt;</w:t>
                  </w:r>
                </w:p>
              </w:tc>
            </w:tr>
            <w:tr w:rsidR="00592ADB" w:rsidRPr="002C1D69" w14:paraId="1C2DBE93" w14:textId="77777777" w:rsidTr="00A44995">
              <w:trPr>
                <w:trHeight w:val="300"/>
              </w:trPr>
              <w:tc>
                <w:tcPr>
                  <w:tcW w:w="1765" w:type="dxa"/>
                  <w:shd w:val="clear" w:color="auto" w:fill="D9E2F3" w:themeFill="accent1" w:themeFillTint="33"/>
                  <w:noWrap/>
                  <w:hideMark/>
                </w:tcPr>
                <w:p w14:paraId="0960CA42" w14:textId="77777777" w:rsidR="00592ADB" w:rsidRPr="002C1D69" w:rsidRDefault="00592ADB"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047" w:type="dxa"/>
                  <w:shd w:val="clear" w:color="auto" w:fill="D9E2F3" w:themeFill="accent1" w:themeFillTint="33"/>
                  <w:noWrap/>
                  <w:hideMark/>
                </w:tcPr>
                <w:p w14:paraId="613BF435" w14:textId="77777777" w:rsidR="00592ADB" w:rsidRPr="002C1D69" w:rsidRDefault="00592ADB"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Numerator</w:t>
                  </w:r>
                </w:p>
              </w:tc>
              <w:tc>
                <w:tcPr>
                  <w:tcW w:w="1324" w:type="dxa"/>
                  <w:shd w:val="clear" w:color="auto" w:fill="D9E2F3" w:themeFill="accent1" w:themeFillTint="33"/>
                  <w:noWrap/>
                  <w:hideMark/>
                </w:tcPr>
                <w:p w14:paraId="541471DD" w14:textId="77777777" w:rsidR="00592ADB" w:rsidRPr="002C1D69" w:rsidRDefault="00592ADB"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Denominator</w:t>
                  </w:r>
                </w:p>
              </w:tc>
              <w:tc>
                <w:tcPr>
                  <w:tcW w:w="1049" w:type="dxa"/>
                  <w:gridSpan w:val="2"/>
                  <w:shd w:val="clear" w:color="auto" w:fill="D9E2F3" w:themeFill="accent1" w:themeFillTint="33"/>
                  <w:noWrap/>
                  <w:hideMark/>
                </w:tcPr>
                <w:p w14:paraId="2F61189B" w14:textId="77777777" w:rsidR="00592ADB" w:rsidRPr="002C1D69" w:rsidRDefault="00592ADB"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Rate (%)</w:t>
                  </w:r>
                </w:p>
              </w:tc>
              <w:tc>
                <w:tcPr>
                  <w:tcW w:w="1655" w:type="dxa"/>
                  <w:shd w:val="clear" w:color="auto" w:fill="D9E2F3" w:themeFill="accent1" w:themeFillTint="33"/>
                </w:tcPr>
                <w:p w14:paraId="3AF9CCAC" w14:textId="77777777" w:rsidR="00592ADB" w:rsidRPr="002C1D69" w:rsidRDefault="00592ADB" w:rsidP="00A44995">
                  <w:pPr>
                    <w:spacing w:after="0" w:line="240" w:lineRule="auto"/>
                    <w:ind w:right="255"/>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Cumulative Rate (%)</w:t>
                  </w:r>
                </w:p>
              </w:tc>
            </w:tr>
            <w:tr w:rsidR="00592ADB" w:rsidRPr="002C1D69" w14:paraId="7CDB60FB" w14:textId="77777777" w:rsidTr="00A44995">
              <w:trPr>
                <w:trHeight w:val="300"/>
              </w:trPr>
              <w:tc>
                <w:tcPr>
                  <w:tcW w:w="1765" w:type="dxa"/>
                  <w:shd w:val="clear" w:color="auto" w:fill="D9D9D9" w:themeFill="background1" w:themeFillShade="D9"/>
                  <w:hideMark/>
                </w:tcPr>
                <w:p w14:paraId="21F4C9F2" w14:textId="77777777" w:rsidR="00592ADB" w:rsidRPr="002C1D69" w:rsidRDefault="00592ADB"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047" w:type="dxa"/>
                  <w:shd w:val="clear" w:color="auto" w:fill="D9D9D9" w:themeFill="background1" w:themeFillShade="D9"/>
                  <w:hideMark/>
                </w:tcPr>
                <w:p w14:paraId="46F419C3" w14:textId="77777777" w:rsidR="00592ADB" w:rsidRPr="002C1D69" w:rsidRDefault="00592ADB"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324" w:type="dxa"/>
                  <w:shd w:val="clear" w:color="auto" w:fill="D9D9D9" w:themeFill="background1" w:themeFillShade="D9"/>
                  <w:hideMark/>
                </w:tcPr>
                <w:p w14:paraId="1D8D274F" w14:textId="77777777" w:rsidR="00592ADB" w:rsidRPr="002C1D69" w:rsidRDefault="00592ADB"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100</w:t>
                  </w:r>
                </w:p>
              </w:tc>
              <w:tc>
                <w:tcPr>
                  <w:tcW w:w="1049" w:type="dxa"/>
                  <w:gridSpan w:val="2"/>
                  <w:shd w:val="clear" w:color="auto" w:fill="D9D9D9" w:themeFill="background1" w:themeFillShade="D9"/>
                  <w:noWrap/>
                  <w:hideMark/>
                </w:tcPr>
                <w:p w14:paraId="4B29B087" w14:textId="77777777" w:rsidR="00592ADB" w:rsidRPr="002C1D69" w:rsidRDefault="00592ADB"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r w:rsidRPr="002C1D69">
                    <w:rPr>
                      <w:rFonts w:ascii="Calibri" w:eastAsia="Times New Roman" w:hAnsi="Calibri" w:cs="Calibri"/>
                      <w:i/>
                      <w:iCs/>
                      <w:color w:val="000000"/>
                      <w:kern w:val="0"/>
                      <w:sz w:val="20"/>
                      <w:szCs w:val="20"/>
                      <w14:ligatures w14:val="none"/>
                    </w:rPr>
                    <w:t>%</w:t>
                  </w:r>
                </w:p>
              </w:tc>
              <w:tc>
                <w:tcPr>
                  <w:tcW w:w="1655" w:type="dxa"/>
                  <w:shd w:val="clear" w:color="auto" w:fill="D9D9D9" w:themeFill="background1" w:themeFillShade="D9"/>
                </w:tcPr>
                <w:p w14:paraId="1966190A" w14:textId="77777777" w:rsidR="00592ADB" w:rsidRPr="002C1D69" w:rsidRDefault="00592ADB"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r>
            <w:tr w:rsidR="00592ADB" w:rsidRPr="002C1D69" w14:paraId="7A8AB4FF" w14:textId="77777777" w:rsidTr="00A44995">
              <w:trPr>
                <w:trHeight w:val="300"/>
              </w:trPr>
              <w:tc>
                <w:tcPr>
                  <w:tcW w:w="1765" w:type="dxa"/>
                  <w:shd w:val="clear" w:color="auto" w:fill="FFFFFF" w:themeFill="background1"/>
                  <w:hideMark/>
                </w:tcPr>
                <w:p w14:paraId="072480E9"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1E722AB6"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1CDD4736"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700193D8"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0791AC46"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5AF1FE40" w14:textId="77777777" w:rsidTr="00A44995">
              <w:trPr>
                <w:trHeight w:val="300"/>
              </w:trPr>
              <w:tc>
                <w:tcPr>
                  <w:tcW w:w="1765" w:type="dxa"/>
                  <w:shd w:val="clear" w:color="auto" w:fill="FFFFFF" w:themeFill="background1"/>
                  <w:hideMark/>
                </w:tcPr>
                <w:p w14:paraId="364E83FD"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7D2A435E"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596771C5"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70847FE2"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62B01D5"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69787572" w14:textId="77777777" w:rsidTr="00A44995">
              <w:trPr>
                <w:trHeight w:val="300"/>
              </w:trPr>
              <w:tc>
                <w:tcPr>
                  <w:tcW w:w="1765" w:type="dxa"/>
                  <w:shd w:val="clear" w:color="auto" w:fill="FFFFFF" w:themeFill="background1"/>
                  <w:hideMark/>
                </w:tcPr>
                <w:p w14:paraId="10B3CE18"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5CF63753"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6CB5455D"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0132F54E"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1AF94FD6"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004473B8" w14:textId="77777777" w:rsidTr="00A44995">
              <w:trPr>
                <w:trHeight w:val="300"/>
              </w:trPr>
              <w:tc>
                <w:tcPr>
                  <w:tcW w:w="1765" w:type="dxa"/>
                  <w:shd w:val="clear" w:color="auto" w:fill="FFFFFF" w:themeFill="background1"/>
                  <w:hideMark/>
                </w:tcPr>
                <w:p w14:paraId="4D3E7E4D"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71803712"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5ECDAB58"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133327E9"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C8EE06D"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1E0B4BC0" w14:textId="77777777" w:rsidTr="00A44995">
              <w:trPr>
                <w:trHeight w:val="300"/>
              </w:trPr>
              <w:tc>
                <w:tcPr>
                  <w:tcW w:w="1765" w:type="dxa"/>
                  <w:shd w:val="clear" w:color="auto" w:fill="FFFFFF" w:themeFill="background1"/>
                  <w:hideMark/>
                </w:tcPr>
                <w:p w14:paraId="5D17FD35"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7C59D044"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1C97AC27"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01B419EE"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7553770E"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15410E25" w14:textId="77777777" w:rsidTr="00A44995">
              <w:trPr>
                <w:trHeight w:val="300"/>
              </w:trPr>
              <w:tc>
                <w:tcPr>
                  <w:tcW w:w="1765" w:type="dxa"/>
                  <w:shd w:val="clear" w:color="auto" w:fill="FFFFFF" w:themeFill="background1"/>
                  <w:hideMark/>
                </w:tcPr>
                <w:p w14:paraId="3265D24D"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0741ADBE"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7DB2F65C"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55A22B4B"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4963D076" w14:textId="77777777" w:rsidR="00592ADB" w:rsidRPr="002C1D69" w:rsidRDefault="00592ADB" w:rsidP="00A44995">
                  <w:pPr>
                    <w:spacing w:after="0" w:line="240" w:lineRule="auto"/>
                    <w:jc w:val="center"/>
                    <w:rPr>
                      <w:rFonts w:ascii="Calibri" w:eastAsia="Times New Roman" w:hAnsi="Calibri" w:cs="Calibri"/>
                      <w:color w:val="000000"/>
                      <w:kern w:val="0"/>
                      <w:sz w:val="20"/>
                      <w:szCs w:val="20"/>
                      <w14:ligatures w14:val="none"/>
                    </w:rPr>
                  </w:pPr>
                </w:p>
              </w:tc>
            </w:tr>
            <w:tr w:rsidR="000B0A3B" w:rsidRPr="002C1D69" w14:paraId="43FD5652" w14:textId="77777777" w:rsidTr="00A44995">
              <w:trPr>
                <w:trHeight w:val="300"/>
              </w:trPr>
              <w:tc>
                <w:tcPr>
                  <w:tcW w:w="1765" w:type="dxa"/>
                  <w:shd w:val="clear" w:color="auto" w:fill="FFFFFF" w:themeFill="background1"/>
                </w:tcPr>
                <w:p w14:paraId="086044AD" w14:textId="77777777" w:rsidR="000B0A3B" w:rsidRPr="002C1D69" w:rsidRDefault="000B0A3B" w:rsidP="00A44995">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tcPr>
                <w:p w14:paraId="703749C2" w14:textId="77777777" w:rsidR="000B0A3B" w:rsidRPr="002C1D69" w:rsidRDefault="000B0A3B"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tcPr>
                <w:p w14:paraId="14157810" w14:textId="77777777" w:rsidR="000B0A3B" w:rsidRPr="002C1D69" w:rsidRDefault="000B0A3B"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tcPr>
                <w:p w14:paraId="16ABB689" w14:textId="77777777" w:rsidR="000B0A3B" w:rsidRPr="002C1D69" w:rsidRDefault="000B0A3B" w:rsidP="00A44995">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54866C80" w14:textId="77777777" w:rsidR="000B0A3B" w:rsidRPr="002C1D69" w:rsidRDefault="000B0A3B" w:rsidP="00A44995">
                  <w:pPr>
                    <w:spacing w:after="0" w:line="240" w:lineRule="auto"/>
                    <w:jc w:val="center"/>
                    <w:rPr>
                      <w:rFonts w:ascii="Calibri" w:eastAsia="Times New Roman" w:hAnsi="Calibri" w:cs="Calibri"/>
                      <w:color w:val="000000"/>
                      <w:kern w:val="0"/>
                      <w:sz w:val="20"/>
                      <w:szCs w:val="20"/>
                      <w14:ligatures w14:val="none"/>
                    </w:rPr>
                  </w:pPr>
                </w:p>
              </w:tc>
            </w:tr>
          </w:tbl>
          <w:p w14:paraId="7BC85BA8" w14:textId="77777777" w:rsidR="00592ADB" w:rsidRDefault="00592ADB" w:rsidP="00A44995">
            <w:pPr>
              <w:jc w:val="center"/>
            </w:pPr>
          </w:p>
        </w:tc>
        <w:tc>
          <w:tcPr>
            <w:tcW w:w="339" w:type="dxa"/>
          </w:tcPr>
          <w:p w14:paraId="50714167" w14:textId="77777777" w:rsidR="00592ADB" w:rsidRPr="002C1D69" w:rsidRDefault="00592ADB" w:rsidP="00A44995">
            <w:pPr>
              <w:jc w:val="center"/>
              <w:rPr>
                <w:rFonts w:ascii="Calibri" w:eastAsia="Times New Roman" w:hAnsi="Calibri" w:cs="Calibri"/>
                <w:b/>
                <w:bCs/>
                <w:color w:val="000000"/>
                <w:kern w:val="0"/>
                <w:sz w:val="21"/>
                <w:szCs w:val="21"/>
                <w:u w:val="single"/>
                <w14:ligatures w14:val="none"/>
              </w:rPr>
            </w:pPr>
          </w:p>
        </w:tc>
        <w:tc>
          <w:tcPr>
            <w:tcW w:w="7110" w:type="dxa"/>
            <w:gridSpan w:val="2"/>
          </w:tcPr>
          <w:tbl>
            <w:tblPr>
              <w:tblW w:w="6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65"/>
              <w:gridCol w:w="1047"/>
              <w:gridCol w:w="1324"/>
              <w:gridCol w:w="777"/>
              <w:gridCol w:w="272"/>
              <w:gridCol w:w="1655"/>
            </w:tblGrid>
            <w:tr w:rsidR="00592ADB" w:rsidRPr="002C1D69" w14:paraId="4AE37A27" w14:textId="77777777" w:rsidTr="00A44995">
              <w:trPr>
                <w:trHeight w:val="315"/>
              </w:trPr>
              <w:tc>
                <w:tcPr>
                  <w:tcW w:w="4913" w:type="dxa"/>
                  <w:gridSpan w:val="4"/>
                  <w:shd w:val="clear" w:color="auto" w:fill="D9E2F3" w:themeFill="accent1" w:themeFillTint="33"/>
                  <w:noWrap/>
                  <w:vAlign w:val="bottom"/>
                  <w:hideMark/>
                </w:tcPr>
                <w:p w14:paraId="76EE53C0" w14:textId="77777777" w:rsidR="00592ADB" w:rsidRDefault="00592ADB" w:rsidP="00592ADB">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c>
                <w:tcPr>
                  <w:tcW w:w="1927" w:type="dxa"/>
                  <w:gridSpan w:val="2"/>
                  <w:shd w:val="clear" w:color="auto" w:fill="D9E2F3" w:themeFill="accent1" w:themeFillTint="33"/>
                  <w:vAlign w:val="bottom"/>
                </w:tcPr>
                <w:p w14:paraId="300FE4F0" w14:textId="77777777" w:rsidR="00592ADB" w:rsidRDefault="00592ADB" w:rsidP="00592ADB">
                  <w:pPr>
                    <w:spacing w:after="0" w:line="240" w:lineRule="auto"/>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Baseline Rate:</w:t>
                  </w:r>
                </w:p>
                <w:p w14:paraId="6CCE8C26" w14:textId="77777777" w:rsidR="00592ADB" w:rsidRPr="00AC7CF0" w:rsidRDefault="00592ADB" w:rsidP="00592ADB">
                  <w:pPr>
                    <w:spacing w:after="0" w:line="240" w:lineRule="auto"/>
                    <w:rPr>
                      <w:rFonts w:ascii="Calibri" w:eastAsia="Times New Roman" w:hAnsi="Calibri" w:cs="Calibri"/>
                      <w:b/>
                      <w:bCs/>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&lt;enter value here&gt;</w:t>
                  </w:r>
                </w:p>
              </w:tc>
            </w:tr>
            <w:tr w:rsidR="00592ADB" w:rsidRPr="002C1D69" w14:paraId="550F8D36" w14:textId="77777777" w:rsidTr="00A44995">
              <w:trPr>
                <w:trHeight w:val="300"/>
              </w:trPr>
              <w:tc>
                <w:tcPr>
                  <w:tcW w:w="1765" w:type="dxa"/>
                  <w:shd w:val="clear" w:color="auto" w:fill="D9E2F3" w:themeFill="accent1" w:themeFillTint="33"/>
                  <w:noWrap/>
                  <w:hideMark/>
                </w:tcPr>
                <w:p w14:paraId="13D1F6D3"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047" w:type="dxa"/>
                  <w:shd w:val="clear" w:color="auto" w:fill="D9E2F3" w:themeFill="accent1" w:themeFillTint="33"/>
                  <w:noWrap/>
                  <w:hideMark/>
                </w:tcPr>
                <w:p w14:paraId="78F6A928"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Numerator</w:t>
                  </w:r>
                </w:p>
              </w:tc>
              <w:tc>
                <w:tcPr>
                  <w:tcW w:w="1324" w:type="dxa"/>
                  <w:shd w:val="clear" w:color="auto" w:fill="D9E2F3" w:themeFill="accent1" w:themeFillTint="33"/>
                  <w:noWrap/>
                  <w:hideMark/>
                </w:tcPr>
                <w:p w14:paraId="29C45FB0"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Denominator</w:t>
                  </w:r>
                </w:p>
              </w:tc>
              <w:tc>
                <w:tcPr>
                  <w:tcW w:w="1049" w:type="dxa"/>
                  <w:gridSpan w:val="2"/>
                  <w:shd w:val="clear" w:color="auto" w:fill="D9E2F3" w:themeFill="accent1" w:themeFillTint="33"/>
                  <w:noWrap/>
                  <w:hideMark/>
                </w:tcPr>
                <w:p w14:paraId="6D97BC06" w14:textId="77777777" w:rsidR="00592ADB" w:rsidRPr="002C1D69" w:rsidRDefault="00592ADB" w:rsidP="00592ADB">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Rate (%)</w:t>
                  </w:r>
                </w:p>
              </w:tc>
              <w:tc>
                <w:tcPr>
                  <w:tcW w:w="1655" w:type="dxa"/>
                  <w:shd w:val="clear" w:color="auto" w:fill="D9E2F3" w:themeFill="accent1" w:themeFillTint="33"/>
                </w:tcPr>
                <w:p w14:paraId="71153141" w14:textId="77777777" w:rsidR="00592ADB" w:rsidRPr="002C1D69" w:rsidRDefault="00592ADB" w:rsidP="00592ADB">
                  <w:pPr>
                    <w:spacing w:after="0" w:line="240" w:lineRule="auto"/>
                    <w:ind w:right="255"/>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Cumulative Rate (%)</w:t>
                  </w:r>
                </w:p>
              </w:tc>
            </w:tr>
            <w:tr w:rsidR="00592ADB" w:rsidRPr="002C1D69" w14:paraId="70B4AE81" w14:textId="77777777" w:rsidTr="00A44995">
              <w:trPr>
                <w:trHeight w:val="300"/>
              </w:trPr>
              <w:tc>
                <w:tcPr>
                  <w:tcW w:w="1765" w:type="dxa"/>
                  <w:shd w:val="clear" w:color="auto" w:fill="D9D9D9" w:themeFill="background1" w:themeFillShade="D9"/>
                  <w:hideMark/>
                </w:tcPr>
                <w:p w14:paraId="50A94189"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047" w:type="dxa"/>
                  <w:shd w:val="clear" w:color="auto" w:fill="D9D9D9" w:themeFill="background1" w:themeFillShade="D9"/>
                  <w:hideMark/>
                </w:tcPr>
                <w:p w14:paraId="0843F459"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324" w:type="dxa"/>
                  <w:shd w:val="clear" w:color="auto" w:fill="D9D9D9" w:themeFill="background1" w:themeFillShade="D9"/>
                  <w:hideMark/>
                </w:tcPr>
                <w:p w14:paraId="3201AA10"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100</w:t>
                  </w:r>
                </w:p>
              </w:tc>
              <w:tc>
                <w:tcPr>
                  <w:tcW w:w="1049" w:type="dxa"/>
                  <w:gridSpan w:val="2"/>
                  <w:shd w:val="clear" w:color="auto" w:fill="D9D9D9" w:themeFill="background1" w:themeFillShade="D9"/>
                  <w:noWrap/>
                  <w:hideMark/>
                </w:tcPr>
                <w:p w14:paraId="04E5F657"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r w:rsidRPr="002C1D69">
                    <w:rPr>
                      <w:rFonts w:ascii="Calibri" w:eastAsia="Times New Roman" w:hAnsi="Calibri" w:cs="Calibri"/>
                      <w:i/>
                      <w:iCs/>
                      <w:color w:val="000000"/>
                      <w:kern w:val="0"/>
                      <w:sz w:val="20"/>
                      <w:szCs w:val="20"/>
                      <w14:ligatures w14:val="none"/>
                    </w:rPr>
                    <w:t>%</w:t>
                  </w:r>
                </w:p>
              </w:tc>
              <w:tc>
                <w:tcPr>
                  <w:tcW w:w="1655" w:type="dxa"/>
                  <w:shd w:val="clear" w:color="auto" w:fill="D9D9D9" w:themeFill="background1" w:themeFillShade="D9"/>
                </w:tcPr>
                <w:p w14:paraId="052828DF" w14:textId="77777777" w:rsidR="00592ADB" w:rsidRPr="002C1D69" w:rsidRDefault="00592ADB" w:rsidP="00592ADB">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r>
            <w:tr w:rsidR="00592ADB" w:rsidRPr="002C1D69" w14:paraId="07FB025A" w14:textId="77777777" w:rsidTr="00A44995">
              <w:trPr>
                <w:trHeight w:val="300"/>
              </w:trPr>
              <w:tc>
                <w:tcPr>
                  <w:tcW w:w="1765" w:type="dxa"/>
                  <w:shd w:val="clear" w:color="auto" w:fill="FFFFFF" w:themeFill="background1"/>
                  <w:hideMark/>
                </w:tcPr>
                <w:p w14:paraId="5E976D3E"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7246D064"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21B5899C"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C6CF41F"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0ADE29EC"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30908C8B" w14:textId="77777777" w:rsidTr="00A44995">
              <w:trPr>
                <w:trHeight w:val="300"/>
              </w:trPr>
              <w:tc>
                <w:tcPr>
                  <w:tcW w:w="1765" w:type="dxa"/>
                  <w:shd w:val="clear" w:color="auto" w:fill="FFFFFF" w:themeFill="background1"/>
                  <w:hideMark/>
                </w:tcPr>
                <w:p w14:paraId="4395F257"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6A7EBD8F"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1B3AFB81"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0CF5490"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6CEBE3D6"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33395246" w14:textId="77777777" w:rsidTr="00A44995">
              <w:trPr>
                <w:trHeight w:val="300"/>
              </w:trPr>
              <w:tc>
                <w:tcPr>
                  <w:tcW w:w="1765" w:type="dxa"/>
                  <w:shd w:val="clear" w:color="auto" w:fill="FFFFFF" w:themeFill="background1"/>
                  <w:hideMark/>
                </w:tcPr>
                <w:p w14:paraId="346C7774"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402F7781"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78086BF2"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76222C2E"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1805D7ED"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5D8F87FB" w14:textId="77777777" w:rsidTr="00A44995">
              <w:trPr>
                <w:trHeight w:val="300"/>
              </w:trPr>
              <w:tc>
                <w:tcPr>
                  <w:tcW w:w="1765" w:type="dxa"/>
                  <w:shd w:val="clear" w:color="auto" w:fill="FFFFFF" w:themeFill="background1"/>
                  <w:hideMark/>
                </w:tcPr>
                <w:p w14:paraId="39162398"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16041BB"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04C66FA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BB6803C"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33624F78"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60E00A28" w14:textId="77777777" w:rsidTr="00A44995">
              <w:trPr>
                <w:trHeight w:val="300"/>
              </w:trPr>
              <w:tc>
                <w:tcPr>
                  <w:tcW w:w="1765" w:type="dxa"/>
                  <w:shd w:val="clear" w:color="auto" w:fill="FFFFFF" w:themeFill="background1"/>
                  <w:hideMark/>
                </w:tcPr>
                <w:p w14:paraId="66609CC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36B23AF"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6044BC8D"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8024E1B"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1B7B3655"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592ADB" w:rsidRPr="002C1D69" w14:paraId="3A1B567C" w14:textId="77777777" w:rsidTr="00A44995">
              <w:trPr>
                <w:trHeight w:val="300"/>
              </w:trPr>
              <w:tc>
                <w:tcPr>
                  <w:tcW w:w="1765" w:type="dxa"/>
                  <w:shd w:val="clear" w:color="auto" w:fill="FFFFFF" w:themeFill="background1"/>
                  <w:hideMark/>
                </w:tcPr>
                <w:p w14:paraId="0DF291FA"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hideMark/>
                </w:tcPr>
                <w:p w14:paraId="2DD6D773"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26141006"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6AB78753"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1DCF707E" w14:textId="77777777" w:rsidR="00592ADB" w:rsidRPr="002C1D69" w:rsidRDefault="00592ADB" w:rsidP="00592ADB">
                  <w:pPr>
                    <w:spacing w:after="0" w:line="240" w:lineRule="auto"/>
                    <w:jc w:val="center"/>
                    <w:rPr>
                      <w:rFonts w:ascii="Calibri" w:eastAsia="Times New Roman" w:hAnsi="Calibri" w:cs="Calibri"/>
                      <w:color w:val="000000"/>
                      <w:kern w:val="0"/>
                      <w:sz w:val="20"/>
                      <w:szCs w:val="20"/>
                      <w14:ligatures w14:val="none"/>
                    </w:rPr>
                  </w:pPr>
                </w:p>
              </w:tc>
            </w:tr>
            <w:tr w:rsidR="000B0A3B" w:rsidRPr="002C1D69" w14:paraId="0918F526" w14:textId="77777777" w:rsidTr="00A44995">
              <w:trPr>
                <w:trHeight w:val="300"/>
              </w:trPr>
              <w:tc>
                <w:tcPr>
                  <w:tcW w:w="1765" w:type="dxa"/>
                  <w:shd w:val="clear" w:color="auto" w:fill="FFFFFF" w:themeFill="background1"/>
                </w:tcPr>
                <w:p w14:paraId="4FBC89D0"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047" w:type="dxa"/>
                  <w:shd w:val="clear" w:color="auto" w:fill="auto"/>
                </w:tcPr>
                <w:p w14:paraId="0EFFBF17"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tcPr>
                <w:p w14:paraId="0452969F"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tcPr>
                <w:p w14:paraId="6F690D41"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c>
                <w:tcPr>
                  <w:tcW w:w="1655" w:type="dxa"/>
                </w:tcPr>
                <w:p w14:paraId="2C2E58FF" w14:textId="77777777" w:rsidR="000B0A3B" w:rsidRPr="002C1D69" w:rsidRDefault="000B0A3B" w:rsidP="00592ADB">
                  <w:pPr>
                    <w:spacing w:after="0" w:line="240" w:lineRule="auto"/>
                    <w:jc w:val="center"/>
                    <w:rPr>
                      <w:rFonts w:ascii="Calibri" w:eastAsia="Times New Roman" w:hAnsi="Calibri" w:cs="Calibri"/>
                      <w:color w:val="000000"/>
                      <w:kern w:val="0"/>
                      <w:sz w:val="20"/>
                      <w:szCs w:val="20"/>
                      <w14:ligatures w14:val="none"/>
                    </w:rPr>
                  </w:pPr>
                </w:p>
              </w:tc>
            </w:tr>
          </w:tbl>
          <w:p w14:paraId="03B4886E" w14:textId="77777777" w:rsidR="00592ADB" w:rsidRDefault="00592ADB" w:rsidP="00A44995">
            <w:pPr>
              <w:jc w:val="center"/>
            </w:pPr>
          </w:p>
        </w:tc>
      </w:tr>
      <w:tr w:rsidR="00E05D3C" w14:paraId="4E713FAB" w14:textId="6C968F5B" w:rsidTr="005010D3">
        <w:trPr>
          <w:gridAfter w:val="1"/>
          <w:wAfter w:w="498" w:type="dxa"/>
        </w:trPr>
        <w:tc>
          <w:tcPr>
            <w:tcW w:w="7086" w:type="dxa"/>
          </w:tcPr>
          <w:p w14:paraId="63B0F5C9" w14:textId="128DDED1" w:rsidR="00E05D3C" w:rsidRDefault="00E05D3C" w:rsidP="00920BD0">
            <w:pPr>
              <w:pStyle w:val="ListParagraph"/>
              <w:numPr>
                <w:ilvl w:val="0"/>
                <w:numId w:val="5"/>
              </w:numPr>
            </w:pPr>
            <w:bookmarkStart w:id="5" w:name="_Hlk160527318"/>
            <w:r>
              <w:t xml:space="preserve">ISC was performed as opposed to an indwelling </w:t>
            </w:r>
            <w:proofErr w:type="gramStart"/>
            <w:r>
              <w:t>catheter</w:t>
            </w:r>
            <w:proofErr w:type="gramEnd"/>
            <w:r>
              <w:t xml:space="preserve"> </w:t>
            </w:r>
          </w:p>
          <w:p w14:paraId="56F34A2B" w14:textId="77250EAD" w:rsidR="00E05D3C" w:rsidRPr="0014579A" w:rsidRDefault="00E05D3C" w:rsidP="0014579A">
            <w:pPr>
              <w:pStyle w:val="ListParagraph"/>
              <w:ind w:left="360"/>
              <w:rPr>
                <w:rFonts w:eastAsia="Arial" w:cstheme="minorHAnsi"/>
                <w:b/>
              </w:rPr>
            </w:pPr>
            <w:r>
              <w:t>(unless volume &gt; 500) for &gt; 90% of cases</w:t>
            </w:r>
            <w:bookmarkEnd w:id="5"/>
          </w:p>
        </w:tc>
        <w:tc>
          <w:tcPr>
            <w:tcW w:w="7086" w:type="dxa"/>
            <w:gridSpan w:val="3"/>
          </w:tcPr>
          <w:p w14:paraId="670693A3" w14:textId="77777777" w:rsidR="00E05D3C" w:rsidRDefault="00E05D3C" w:rsidP="00E05D3C">
            <w:pPr>
              <w:pStyle w:val="ListParagraph"/>
              <w:ind w:left="360"/>
            </w:pPr>
          </w:p>
        </w:tc>
      </w:tr>
      <w:tr w:rsidR="00E05D3C" w14:paraId="6BC103AF" w14:textId="087C8BD1" w:rsidTr="005010D3">
        <w:trPr>
          <w:gridAfter w:val="1"/>
          <w:wAfter w:w="498" w:type="dxa"/>
        </w:trPr>
        <w:tc>
          <w:tcPr>
            <w:tcW w:w="7086" w:type="dxa"/>
          </w:tcPr>
          <w:tbl>
            <w:tblPr>
              <w:tblW w:w="68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65"/>
              <w:gridCol w:w="1137"/>
              <w:gridCol w:w="1324"/>
              <w:gridCol w:w="777"/>
              <w:gridCol w:w="272"/>
              <w:gridCol w:w="1565"/>
            </w:tblGrid>
            <w:tr w:rsidR="00E05D3C" w:rsidRPr="002C1D69" w14:paraId="787154B2" w14:textId="77777777" w:rsidTr="007D1371">
              <w:trPr>
                <w:trHeight w:val="315"/>
              </w:trPr>
              <w:tc>
                <w:tcPr>
                  <w:tcW w:w="5003" w:type="dxa"/>
                  <w:gridSpan w:val="4"/>
                  <w:shd w:val="clear" w:color="auto" w:fill="D9E2F3" w:themeFill="accent1" w:themeFillTint="33"/>
                  <w:noWrap/>
                  <w:vAlign w:val="bottom"/>
                  <w:hideMark/>
                </w:tcPr>
                <w:p w14:paraId="69A45A1C" w14:textId="77777777" w:rsidR="00E05D3C" w:rsidRDefault="00E05D3C"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c>
                <w:tcPr>
                  <w:tcW w:w="1837" w:type="dxa"/>
                  <w:gridSpan w:val="2"/>
                  <w:shd w:val="clear" w:color="auto" w:fill="D9E2F3" w:themeFill="accent1" w:themeFillTint="33"/>
                  <w:vAlign w:val="bottom"/>
                </w:tcPr>
                <w:p w14:paraId="6121DFF4" w14:textId="77777777" w:rsidR="00E05D3C" w:rsidRDefault="00E05D3C" w:rsidP="00A44995">
                  <w:pPr>
                    <w:spacing w:after="0" w:line="240" w:lineRule="auto"/>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Baseline Rate:</w:t>
                  </w:r>
                </w:p>
                <w:p w14:paraId="6B99702D" w14:textId="77777777" w:rsidR="00E05D3C" w:rsidRPr="00AC7CF0" w:rsidRDefault="00E05D3C" w:rsidP="00A44995">
                  <w:pPr>
                    <w:spacing w:after="0" w:line="240" w:lineRule="auto"/>
                    <w:rPr>
                      <w:rFonts w:ascii="Calibri" w:eastAsia="Times New Roman" w:hAnsi="Calibri" w:cs="Calibri"/>
                      <w:b/>
                      <w:bCs/>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&lt;enter value here&gt;</w:t>
                  </w:r>
                </w:p>
              </w:tc>
            </w:tr>
            <w:tr w:rsidR="00E05D3C" w:rsidRPr="002C1D69" w14:paraId="1C73ABDB" w14:textId="77777777" w:rsidTr="007D1371">
              <w:trPr>
                <w:trHeight w:val="300"/>
              </w:trPr>
              <w:tc>
                <w:tcPr>
                  <w:tcW w:w="1765" w:type="dxa"/>
                  <w:shd w:val="clear" w:color="auto" w:fill="D9E2F3" w:themeFill="accent1" w:themeFillTint="33"/>
                  <w:noWrap/>
                  <w:hideMark/>
                </w:tcPr>
                <w:p w14:paraId="2ECB35AA" w14:textId="77777777" w:rsidR="00E05D3C" w:rsidRPr="002C1D69" w:rsidRDefault="00E05D3C"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137" w:type="dxa"/>
                  <w:shd w:val="clear" w:color="auto" w:fill="D9E2F3" w:themeFill="accent1" w:themeFillTint="33"/>
                  <w:noWrap/>
                  <w:hideMark/>
                </w:tcPr>
                <w:p w14:paraId="44D67E1E" w14:textId="77777777" w:rsidR="00E05D3C" w:rsidRPr="002C1D69" w:rsidRDefault="00E05D3C"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Numerator</w:t>
                  </w:r>
                </w:p>
              </w:tc>
              <w:tc>
                <w:tcPr>
                  <w:tcW w:w="1324" w:type="dxa"/>
                  <w:shd w:val="clear" w:color="auto" w:fill="D9E2F3" w:themeFill="accent1" w:themeFillTint="33"/>
                  <w:noWrap/>
                  <w:hideMark/>
                </w:tcPr>
                <w:p w14:paraId="73B12A0C" w14:textId="77777777" w:rsidR="00E05D3C" w:rsidRPr="002C1D69" w:rsidRDefault="00E05D3C"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Denominator</w:t>
                  </w:r>
                </w:p>
              </w:tc>
              <w:tc>
                <w:tcPr>
                  <w:tcW w:w="1049" w:type="dxa"/>
                  <w:gridSpan w:val="2"/>
                  <w:shd w:val="clear" w:color="auto" w:fill="D9E2F3" w:themeFill="accent1" w:themeFillTint="33"/>
                  <w:noWrap/>
                  <w:hideMark/>
                </w:tcPr>
                <w:p w14:paraId="6EA716CD" w14:textId="77777777" w:rsidR="00E05D3C" w:rsidRPr="002C1D69" w:rsidRDefault="00E05D3C"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Rate (%)</w:t>
                  </w:r>
                </w:p>
              </w:tc>
              <w:tc>
                <w:tcPr>
                  <w:tcW w:w="1565" w:type="dxa"/>
                  <w:shd w:val="clear" w:color="auto" w:fill="D9E2F3" w:themeFill="accent1" w:themeFillTint="33"/>
                </w:tcPr>
                <w:p w14:paraId="1B22ADD6" w14:textId="77777777" w:rsidR="00E05D3C" w:rsidRPr="002C1D69" w:rsidRDefault="00E05D3C" w:rsidP="00A44995">
                  <w:pPr>
                    <w:spacing w:after="0" w:line="240" w:lineRule="auto"/>
                    <w:ind w:right="255"/>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Cumulative Rate (%)</w:t>
                  </w:r>
                </w:p>
              </w:tc>
            </w:tr>
            <w:tr w:rsidR="00E05D3C" w:rsidRPr="002C1D69" w14:paraId="378397D4" w14:textId="77777777" w:rsidTr="00EF01E8">
              <w:trPr>
                <w:trHeight w:val="300"/>
              </w:trPr>
              <w:tc>
                <w:tcPr>
                  <w:tcW w:w="1765" w:type="dxa"/>
                  <w:shd w:val="clear" w:color="auto" w:fill="D9D9D9" w:themeFill="background1" w:themeFillShade="D9"/>
                  <w:hideMark/>
                </w:tcPr>
                <w:p w14:paraId="1C94C47B" w14:textId="77777777" w:rsidR="00E05D3C" w:rsidRPr="002C1D69" w:rsidRDefault="00E05D3C"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137" w:type="dxa"/>
                  <w:shd w:val="clear" w:color="auto" w:fill="D9D9D9" w:themeFill="background1" w:themeFillShade="D9"/>
                  <w:hideMark/>
                </w:tcPr>
                <w:p w14:paraId="124266F2" w14:textId="77777777" w:rsidR="00E05D3C" w:rsidRPr="002C1D69" w:rsidRDefault="00E05D3C"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324" w:type="dxa"/>
                  <w:shd w:val="clear" w:color="auto" w:fill="D9D9D9" w:themeFill="background1" w:themeFillShade="D9"/>
                  <w:hideMark/>
                </w:tcPr>
                <w:p w14:paraId="1874179A" w14:textId="77777777" w:rsidR="00E05D3C" w:rsidRPr="002C1D69" w:rsidRDefault="00E05D3C"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100</w:t>
                  </w:r>
                </w:p>
              </w:tc>
              <w:tc>
                <w:tcPr>
                  <w:tcW w:w="1049" w:type="dxa"/>
                  <w:gridSpan w:val="2"/>
                  <w:shd w:val="clear" w:color="auto" w:fill="D9D9D9" w:themeFill="background1" w:themeFillShade="D9"/>
                  <w:noWrap/>
                  <w:hideMark/>
                </w:tcPr>
                <w:p w14:paraId="38BA1F93" w14:textId="77777777" w:rsidR="00E05D3C" w:rsidRPr="002C1D69" w:rsidRDefault="00E05D3C"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r w:rsidRPr="002C1D69">
                    <w:rPr>
                      <w:rFonts w:ascii="Calibri" w:eastAsia="Times New Roman" w:hAnsi="Calibri" w:cs="Calibri"/>
                      <w:i/>
                      <w:iCs/>
                      <w:color w:val="000000"/>
                      <w:kern w:val="0"/>
                      <w:sz w:val="20"/>
                      <w:szCs w:val="20"/>
                      <w14:ligatures w14:val="none"/>
                    </w:rPr>
                    <w:t>%</w:t>
                  </w:r>
                </w:p>
              </w:tc>
              <w:tc>
                <w:tcPr>
                  <w:tcW w:w="1565" w:type="dxa"/>
                  <w:shd w:val="clear" w:color="auto" w:fill="D9D9D9" w:themeFill="background1" w:themeFillShade="D9"/>
                </w:tcPr>
                <w:p w14:paraId="575A1FD2" w14:textId="77777777" w:rsidR="00E05D3C" w:rsidRPr="002C1D69" w:rsidRDefault="00E05D3C"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r>
            <w:tr w:rsidR="00E05D3C" w:rsidRPr="002C1D69" w14:paraId="15E76E08" w14:textId="77777777" w:rsidTr="007D1371">
              <w:trPr>
                <w:trHeight w:val="300"/>
              </w:trPr>
              <w:tc>
                <w:tcPr>
                  <w:tcW w:w="1765" w:type="dxa"/>
                  <w:shd w:val="clear" w:color="auto" w:fill="FFFFFF" w:themeFill="background1"/>
                  <w:hideMark/>
                </w:tcPr>
                <w:p w14:paraId="4E646001"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hideMark/>
                </w:tcPr>
                <w:p w14:paraId="7BC3E4D8"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252F348C"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1EFF9EED"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4F80A930"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r w:rsidR="00E05D3C" w:rsidRPr="002C1D69" w14:paraId="571B2A8B" w14:textId="77777777" w:rsidTr="007D1371">
              <w:trPr>
                <w:trHeight w:val="300"/>
              </w:trPr>
              <w:tc>
                <w:tcPr>
                  <w:tcW w:w="1765" w:type="dxa"/>
                  <w:shd w:val="clear" w:color="auto" w:fill="FFFFFF" w:themeFill="background1"/>
                  <w:hideMark/>
                </w:tcPr>
                <w:p w14:paraId="6A74E958"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hideMark/>
                </w:tcPr>
                <w:p w14:paraId="2228B6E7"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0EFD7EE8"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2DFA4C98"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7659338A"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r w:rsidR="00E05D3C" w:rsidRPr="002C1D69" w14:paraId="13394A50" w14:textId="77777777" w:rsidTr="007D1371">
              <w:trPr>
                <w:trHeight w:val="300"/>
              </w:trPr>
              <w:tc>
                <w:tcPr>
                  <w:tcW w:w="1765" w:type="dxa"/>
                  <w:shd w:val="clear" w:color="auto" w:fill="FFFFFF" w:themeFill="background1"/>
                  <w:hideMark/>
                </w:tcPr>
                <w:p w14:paraId="483C089D"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hideMark/>
                </w:tcPr>
                <w:p w14:paraId="42233B03"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5C9BC2F9"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5E939EF9"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6046B276"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r w:rsidR="00E05D3C" w:rsidRPr="002C1D69" w14:paraId="0C2D7C94" w14:textId="77777777" w:rsidTr="007D1371">
              <w:trPr>
                <w:trHeight w:val="300"/>
              </w:trPr>
              <w:tc>
                <w:tcPr>
                  <w:tcW w:w="1765" w:type="dxa"/>
                  <w:shd w:val="clear" w:color="auto" w:fill="FFFFFF" w:themeFill="background1"/>
                  <w:hideMark/>
                </w:tcPr>
                <w:p w14:paraId="17E492B1"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hideMark/>
                </w:tcPr>
                <w:p w14:paraId="36DC498C"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3BFE5102"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267688B4"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2C67261A"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r w:rsidR="00E05D3C" w:rsidRPr="002C1D69" w14:paraId="3AEAC1EE" w14:textId="77777777" w:rsidTr="007D1371">
              <w:trPr>
                <w:trHeight w:val="300"/>
              </w:trPr>
              <w:tc>
                <w:tcPr>
                  <w:tcW w:w="1765" w:type="dxa"/>
                  <w:shd w:val="clear" w:color="auto" w:fill="FFFFFF" w:themeFill="background1"/>
                  <w:hideMark/>
                </w:tcPr>
                <w:p w14:paraId="4810F808"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hideMark/>
                </w:tcPr>
                <w:p w14:paraId="4E082292"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292328D0"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44E16B02"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16D31574"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r w:rsidR="00E05D3C" w:rsidRPr="002C1D69" w14:paraId="0320D73B" w14:textId="77777777" w:rsidTr="007D1371">
              <w:trPr>
                <w:trHeight w:val="300"/>
              </w:trPr>
              <w:tc>
                <w:tcPr>
                  <w:tcW w:w="1765" w:type="dxa"/>
                  <w:shd w:val="clear" w:color="auto" w:fill="FFFFFF" w:themeFill="background1"/>
                </w:tcPr>
                <w:p w14:paraId="7AA3342D"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tcPr>
                <w:p w14:paraId="6215A924"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tcPr>
                <w:p w14:paraId="7406C196"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tcPr>
                <w:p w14:paraId="423D8CD5"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4E508C3D"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r w:rsidR="00E05D3C" w:rsidRPr="002C1D69" w14:paraId="1079A9D4" w14:textId="77777777" w:rsidTr="007D1371">
              <w:trPr>
                <w:trHeight w:val="300"/>
              </w:trPr>
              <w:tc>
                <w:tcPr>
                  <w:tcW w:w="1765" w:type="dxa"/>
                  <w:shd w:val="clear" w:color="auto" w:fill="FFFFFF" w:themeFill="background1"/>
                  <w:hideMark/>
                </w:tcPr>
                <w:p w14:paraId="4A57D897"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137" w:type="dxa"/>
                  <w:shd w:val="clear" w:color="auto" w:fill="auto"/>
                  <w:hideMark/>
                </w:tcPr>
                <w:p w14:paraId="271CE715"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324" w:type="dxa"/>
                  <w:shd w:val="clear" w:color="auto" w:fill="auto"/>
                  <w:hideMark/>
                </w:tcPr>
                <w:p w14:paraId="1AD9DC62"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049" w:type="dxa"/>
                  <w:gridSpan w:val="2"/>
                  <w:shd w:val="clear" w:color="auto" w:fill="auto"/>
                  <w:noWrap/>
                  <w:vAlign w:val="bottom"/>
                  <w:hideMark/>
                </w:tcPr>
                <w:p w14:paraId="32E86794"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c>
                <w:tcPr>
                  <w:tcW w:w="1565" w:type="dxa"/>
                </w:tcPr>
                <w:p w14:paraId="18DA79A7" w14:textId="77777777" w:rsidR="00E05D3C" w:rsidRPr="002C1D69" w:rsidRDefault="00E05D3C" w:rsidP="00A44995">
                  <w:pPr>
                    <w:spacing w:after="0" w:line="240" w:lineRule="auto"/>
                    <w:jc w:val="center"/>
                    <w:rPr>
                      <w:rFonts w:ascii="Calibri" w:eastAsia="Times New Roman" w:hAnsi="Calibri" w:cs="Calibri"/>
                      <w:color w:val="000000"/>
                      <w:kern w:val="0"/>
                      <w:sz w:val="20"/>
                      <w:szCs w:val="20"/>
                      <w14:ligatures w14:val="none"/>
                    </w:rPr>
                  </w:pPr>
                </w:p>
              </w:tc>
            </w:tr>
          </w:tbl>
          <w:p w14:paraId="2674D94C" w14:textId="77777777" w:rsidR="00E05D3C" w:rsidRDefault="00E05D3C" w:rsidP="00A44995"/>
        </w:tc>
        <w:tc>
          <w:tcPr>
            <w:tcW w:w="7086" w:type="dxa"/>
            <w:gridSpan w:val="3"/>
          </w:tcPr>
          <w:p w14:paraId="1DC06A03" w14:textId="77777777" w:rsidR="001E032A" w:rsidRDefault="001E032A" w:rsidP="001E032A">
            <w:pPr>
              <w:ind w:left="450"/>
              <w:rPr>
                <w:rFonts w:ascii="Calibri" w:eastAsia="Times New Roman" w:hAnsi="Calibri" w:cs="Calibri"/>
                <w:color w:val="000000"/>
                <w:kern w:val="0"/>
                <w:sz w:val="21"/>
                <w:szCs w:val="21"/>
                <w14:ligatures w14:val="none"/>
              </w:rPr>
            </w:pPr>
            <w:r w:rsidRPr="001E032A">
              <w:rPr>
                <w:rFonts w:ascii="Calibri" w:eastAsia="Times New Roman" w:hAnsi="Calibri" w:cs="Calibri"/>
                <w:b/>
                <w:bCs/>
                <w:color w:val="000000"/>
                <w:kern w:val="0"/>
                <w:sz w:val="21"/>
                <w:szCs w:val="21"/>
                <w14:ligatures w14:val="none"/>
              </w:rPr>
              <w:t xml:space="preserve">* </w:t>
            </w:r>
            <w:r w:rsidRPr="001E032A">
              <w:rPr>
                <w:rFonts w:ascii="Calibri" w:eastAsia="Times New Roman" w:hAnsi="Calibri" w:cs="Calibri"/>
                <w:color w:val="000000"/>
                <w:kern w:val="0"/>
                <w:sz w:val="21"/>
                <w:szCs w:val="21"/>
                <w14:ligatures w14:val="none"/>
              </w:rPr>
              <w:t>Category Definitions:</w:t>
            </w:r>
          </w:p>
          <w:p w14:paraId="3A62136F" w14:textId="77777777" w:rsidR="005A0B9B" w:rsidRPr="001E032A" w:rsidRDefault="005A0B9B" w:rsidP="001E032A">
            <w:pPr>
              <w:ind w:left="450"/>
              <w:rPr>
                <w:rFonts w:ascii="Calibri" w:eastAsia="Times New Roman" w:hAnsi="Calibri" w:cs="Calibri"/>
                <w:color w:val="000000"/>
                <w:kern w:val="0"/>
                <w:sz w:val="21"/>
                <w:szCs w:val="21"/>
                <w14:ligatures w14:val="none"/>
              </w:rPr>
            </w:pPr>
          </w:p>
          <w:p w14:paraId="79AFC1D1" w14:textId="77777777" w:rsidR="001E032A" w:rsidRPr="001E032A" w:rsidRDefault="001E032A" w:rsidP="001E032A">
            <w:pPr>
              <w:ind w:left="450"/>
              <w:rPr>
                <w:rFonts w:ascii="Calibri" w:eastAsia="Times New Roman" w:hAnsi="Calibri" w:cs="Calibri"/>
                <w:color w:val="000000"/>
                <w:kern w:val="0"/>
                <w:sz w:val="21"/>
                <w:szCs w:val="21"/>
                <w14:ligatures w14:val="none"/>
              </w:rPr>
            </w:pPr>
            <w:r w:rsidRPr="001E032A">
              <w:rPr>
                <w:rFonts w:ascii="Calibri" w:eastAsia="Times New Roman" w:hAnsi="Calibri" w:cs="Calibri"/>
                <w:color w:val="000000"/>
                <w:kern w:val="0"/>
                <w:sz w:val="21"/>
                <w:szCs w:val="21"/>
                <w14:ligatures w14:val="none"/>
              </w:rPr>
              <w:t xml:space="preserve">Category A: Avoid Placement: Avoid placing indwelling urinary catheter for these procedures: inappropriate to use a catheter or </w:t>
            </w:r>
            <w:proofErr w:type="gramStart"/>
            <w:r w:rsidRPr="001E032A">
              <w:rPr>
                <w:rFonts w:ascii="Calibri" w:eastAsia="Times New Roman" w:hAnsi="Calibri" w:cs="Calibri"/>
                <w:color w:val="000000"/>
                <w:kern w:val="0"/>
                <w:sz w:val="21"/>
                <w:szCs w:val="21"/>
                <w14:ligatures w14:val="none"/>
              </w:rPr>
              <w:t>risks</w:t>
            </w:r>
            <w:proofErr w:type="gramEnd"/>
          </w:p>
          <w:p w14:paraId="66AB5FC4" w14:textId="612C2155" w:rsidR="001E032A" w:rsidRDefault="001E032A" w:rsidP="001E032A">
            <w:pPr>
              <w:ind w:left="450"/>
              <w:rPr>
                <w:rFonts w:ascii="Calibri" w:eastAsia="Times New Roman" w:hAnsi="Calibri" w:cs="Calibri"/>
                <w:color w:val="000000"/>
                <w:kern w:val="0"/>
                <w:sz w:val="21"/>
                <w:szCs w:val="21"/>
                <w14:ligatures w14:val="none"/>
              </w:rPr>
            </w:pPr>
            <w:r w:rsidRPr="001E032A">
              <w:rPr>
                <w:rFonts w:ascii="Calibri" w:eastAsia="Times New Roman" w:hAnsi="Calibri" w:cs="Calibri"/>
                <w:color w:val="000000"/>
                <w:kern w:val="0"/>
                <w:sz w:val="21"/>
                <w:szCs w:val="21"/>
                <w14:ligatures w14:val="none"/>
              </w:rPr>
              <w:t>outweigh benefits (includes lap chole</w:t>
            </w:r>
            <w:r w:rsidR="00A1021A">
              <w:rPr>
                <w:rFonts w:ascii="Calibri" w:eastAsia="Times New Roman" w:hAnsi="Calibri" w:cs="Calibri"/>
                <w:color w:val="000000"/>
                <w:kern w:val="0"/>
                <w:sz w:val="21"/>
                <w:szCs w:val="21"/>
                <w14:ligatures w14:val="none"/>
              </w:rPr>
              <w:t xml:space="preserve"> &lt;</w:t>
            </w:r>
            <w:r w:rsidR="00715AB1">
              <w:rPr>
                <w:rFonts w:ascii="Calibri" w:eastAsia="Times New Roman" w:hAnsi="Calibri" w:cs="Calibri"/>
                <w:color w:val="000000"/>
                <w:kern w:val="0"/>
                <w:sz w:val="21"/>
                <w:szCs w:val="21"/>
                <w14:ligatures w14:val="none"/>
              </w:rPr>
              <w:t>2</w:t>
            </w:r>
            <w:r w:rsidR="00A1021A">
              <w:rPr>
                <w:rFonts w:ascii="Calibri" w:eastAsia="Times New Roman" w:hAnsi="Calibri" w:cs="Calibri"/>
                <w:color w:val="000000"/>
                <w:kern w:val="0"/>
                <w:sz w:val="21"/>
                <w:szCs w:val="21"/>
                <w14:ligatures w14:val="none"/>
              </w:rPr>
              <w:t xml:space="preserve"> </w:t>
            </w:r>
            <w:proofErr w:type="spellStart"/>
            <w:r w:rsidR="00A1021A">
              <w:rPr>
                <w:rFonts w:ascii="Calibri" w:eastAsia="Times New Roman" w:hAnsi="Calibri" w:cs="Calibri"/>
                <w:color w:val="000000"/>
                <w:kern w:val="0"/>
                <w:sz w:val="21"/>
                <w:szCs w:val="21"/>
                <w14:ligatures w14:val="none"/>
              </w:rPr>
              <w:t>hrs</w:t>
            </w:r>
            <w:proofErr w:type="spellEnd"/>
            <w:r w:rsidRPr="001E032A">
              <w:rPr>
                <w:rFonts w:ascii="Calibri" w:eastAsia="Times New Roman" w:hAnsi="Calibri" w:cs="Calibri"/>
                <w:color w:val="000000"/>
                <w:kern w:val="0"/>
                <w:sz w:val="21"/>
                <w:szCs w:val="21"/>
                <w14:ligatures w14:val="none"/>
              </w:rPr>
              <w:t>, lap/open appy</w:t>
            </w:r>
            <w:r w:rsidR="00A1021A">
              <w:rPr>
                <w:rFonts w:ascii="Calibri" w:eastAsia="Times New Roman" w:hAnsi="Calibri" w:cs="Calibri"/>
                <w:color w:val="000000"/>
                <w:kern w:val="0"/>
                <w:sz w:val="21"/>
                <w:szCs w:val="21"/>
                <w14:ligatures w14:val="none"/>
              </w:rPr>
              <w:t xml:space="preserve"> &lt;</w:t>
            </w:r>
            <w:r w:rsidR="00715AB1">
              <w:rPr>
                <w:rFonts w:ascii="Calibri" w:eastAsia="Times New Roman" w:hAnsi="Calibri" w:cs="Calibri"/>
                <w:color w:val="000000"/>
                <w:kern w:val="0"/>
                <w:sz w:val="21"/>
                <w:szCs w:val="21"/>
                <w14:ligatures w14:val="none"/>
              </w:rPr>
              <w:t>2</w:t>
            </w:r>
            <w:r w:rsidR="00A1021A">
              <w:rPr>
                <w:rFonts w:ascii="Calibri" w:eastAsia="Times New Roman" w:hAnsi="Calibri" w:cs="Calibri"/>
                <w:color w:val="000000"/>
                <w:kern w:val="0"/>
                <w:sz w:val="21"/>
                <w:szCs w:val="21"/>
                <w14:ligatures w14:val="none"/>
              </w:rPr>
              <w:t xml:space="preserve"> </w:t>
            </w:r>
            <w:proofErr w:type="spellStart"/>
            <w:r w:rsidR="00A1021A">
              <w:rPr>
                <w:rFonts w:ascii="Calibri" w:eastAsia="Times New Roman" w:hAnsi="Calibri" w:cs="Calibri"/>
                <w:color w:val="000000"/>
                <w:kern w:val="0"/>
                <w:sz w:val="21"/>
                <w:szCs w:val="21"/>
                <w14:ligatures w14:val="none"/>
              </w:rPr>
              <w:t>hrs</w:t>
            </w:r>
            <w:proofErr w:type="spellEnd"/>
            <w:r w:rsidRPr="001E032A">
              <w:rPr>
                <w:rFonts w:ascii="Calibri" w:eastAsia="Times New Roman" w:hAnsi="Calibri" w:cs="Calibri"/>
                <w:color w:val="000000"/>
                <w:kern w:val="0"/>
                <w:sz w:val="21"/>
                <w:szCs w:val="21"/>
                <w14:ligatures w14:val="none"/>
              </w:rPr>
              <w:t>, open groin hernia repair)</w:t>
            </w:r>
          </w:p>
          <w:p w14:paraId="0312EDD1" w14:textId="77777777" w:rsidR="005A0B9B" w:rsidRPr="001E032A" w:rsidRDefault="005A0B9B" w:rsidP="001E032A">
            <w:pPr>
              <w:ind w:left="450"/>
              <w:rPr>
                <w:rFonts w:ascii="Calibri" w:eastAsia="Times New Roman" w:hAnsi="Calibri" w:cs="Calibri"/>
                <w:color w:val="000000"/>
                <w:kern w:val="0"/>
                <w:sz w:val="21"/>
                <w:szCs w:val="21"/>
                <w14:ligatures w14:val="none"/>
              </w:rPr>
            </w:pPr>
          </w:p>
          <w:p w14:paraId="261C77D1" w14:textId="77777777" w:rsidR="00037D93" w:rsidRDefault="001E032A" w:rsidP="00A1021A">
            <w:pPr>
              <w:ind w:left="450"/>
              <w:rPr>
                <w:rFonts w:ascii="Calibri" w:eastAsia="Times New Roman" w:hAnsi="Calibri" w:cs="Calibri"/>
                <w:color w:val="000000"/>
                <w:kern w:val="0"/>
                <w:sz w:val="21"/>
                <w:szCs w:val="21"/>
                <w14:ligatures w14:val="none"/>
              </w:rPr>
            </w:pPr>
            <w:r w:rsidRPr="001E032A">
              <w:rPr>
                <w:rFonts w:ascii="Calibri" w:eastAsia="Times New Roman" w:hAnsi="Calibri" w:cs="Calibri"/>
                <w:color w:val="000000"/>
                <w:kern w:val="0"/>
                <w:sz w:val="21"/>
                <w:szCs w:val="21"/>
                <w14:ligatures w14:val="none"/>
              </w:rPr>
              <w:t xml:space="preserve">Category B: Remove in OR: Consider removing indwelling urinary catheter before leaving the operating room (includes </w:t>
            </w:r>
            <w:r w:rsidR="0033592B" w:rsidRPr="001E032A">
              <w:rPr>
                <w:rFonts w:ascii="Calibri" w:eastAsia="Times New Roman" w:hAnsi="Calibri" w:cs="Calibri"/>
                <w:color w:val="000000"/>
                <w:kern w:val="0"/>
                <w:sz w:val="21"/>
                <w:szCs w:val="21"/>
                <w14:ligatures w14:val="none"/>
              </w:rPr>
              <w:t>lap chole</w:t>
            </w:r>
            <w:r w:rsidR="0033592B">
              <w:rPr>
                <w:rFonts w:ascii="Calibri" w:eastAsia="Times New Roman" w:hAnsi="Calibri" w:cs="Calibri"/>
                <w:color w:val="000000"/>
                <w:kern w:val="0"/>
                <w:sz w:val="21"/>
                <w:szCs w:val="21"/>
                <w14:ligatures w14:val="none"/>
              </w:rPr>
              <w:t xml:space="preserve"> </w:t>
            </w:r>
            <w:r w:rsidR="00AF7B1B" w:rsidRPr="00AF7B1B">
              <w:rPr>
                <w:rFonts w:ascii="Calibri" w:eastAsia="Times New Roman" w:hAnsi="Calibri" w:cs="Calibri"/>
                <w:color w:val="000000"/>
                <w:kern w:val="0"/>
                <w:sz w:val="21"/>
                <w:szCs w:val="21"/>
                <w:u w:val="single"/>
                <w14:ligatures w14:val="none"/>
              </w:rPr>
              <w:t>&gt;</w:t>
            </w:r>
            <w:r w:rsidR="00AF7B1B">
              <w:rPr>
                <w:rFonts w:ascii="Calibri" w:eastAsia="Times New Roman" w:hAnsi="Calibri" w:cs="Calibri"/>
                <w:color w:val="000000"/>
                <w:kern w:val="0"/>
                <w:sz w:val="21"/>
                <w:szCs w:val="21"/>
                <w14:ligatures w14:val="none"/>
              </w:rPr>
              <w:t xml:space="preserve"> 2</w:t>
            </w:r>
            <w:r w:rsidR="0033592B">
              <w:rPr>
                <w:rFonts w:ascii="Calibri" w:eastAsia="Times New Roman" w:hAnsi="Calibri" w:cs="Calibri"/>
                <w:color w:val="000000"/>
                <w:kern w:val="0"/>
                <w:sz w:val="21"/>
                <w:szCs w:val="21"/>
                <w14:ligatures w14:val="none"/>
              </w:rPr>
              <w:t xml:space="preserve"> </w:t>
            </w:r>
            <w:proofErr w:type="spellStart"/>
            <w:r w:rsidR="0033592B">
              <w:rPr>
                <w:rFonts w:ascii="Calibri" w:eastAsia="Times New Roman" w:hAnsi="Calibri" w:cs="Calibri"/>
                <w:color w:val="000000"/>
                <w:kern w:val="0"/>
                <w:sz w:val="21"/>
                <w:szCs w:val="21"/>
                <w14:ligatures w14:val="none"/>
              </w:rPr>
              <w:t>hrs</w:t>
            </w:r>
            <w:proofErr w:type="spellEnd"/>
            <w:r w:rsidR="0033592B" w:rsidRPr="001E032A">
              <w:rPr>
                <w:rFonts w:ascii="Calibri" w:eastAsia="Times New Roman" w:hAnsi="Calibri" w:cs="Calibri"/>
                <w:color w:val="000000"/>
                <w:kern w:val="0"/>
                <w:sz w:val="21"/>
                <w:szCs w:val="21"/>
                <w14:ligatures w14:val="none"/>
              </w:rPr>
              <w:t>, lap/open appy</w:t>
            </w:r>
            <w:r w:rsidR="0033592B">
              <w:rPr>
                <w:rFonts w:ascii="Calibri" w:eastAsia="Times New Roman" w:hAnsi="Calibri" w:cs="Calibri"/>
                <w:color w:val="000000"/>
                <w:kern w:val="0"/>
                <w:sz w:val="21"/>
                <w:szCs w:val="21"/>
                <w14:ligatures w14:val="none"/>
              </w:rPr>
              <w:t xml:space="preserve"> </w:t>
            </w:r>
            <w:r w:rsidR="00AF7B1B" w:rsidRPr="00AF7B1B">
              <w:rPr>
                <w:rFonts w:ascii="Calibri" w:eastAsia="Times New Roman" w:hAnsi="Calibri" w:cs="Calibri"/>
                <w:color w:val="000000"/>
                <w:kern w:val="0"/>
                <w:sz w:val="21"/>
                <w:szCs w:val="21"/>
                <w:u w:val="single"/>
                <w14:ligatures w14:val="none"/>
              </w:rPr>
              <w:t>&gt;</w:t>
            </w:r>
            <w:r w:rsidR="00AF7B1B">
              <w:rPr>
                <w:rFonts w:ascii="Calibri" w:eastAsia="Times New Roman" w:hAnsi="Calibri" w:cs="Calibri"/>
                <w:color w:val="000000"/>
                <w:kern w:val="0"/>
                <w:sz w:val="21"/>
                <w:szCs w:val="21"/>
                <w14:ligatures w14:val="none"/>
              </w:rPr>
              <w:t xml:space="preserve"> 2 </w:t>
            </w:r>
            <w:proofErr w:type="spellStart"/>
            <w:r w:rsidR="00AF7B1B">
              <w:rPr>
                <w:rFonts w:ascii="Calibri" w:eastAsia="Times New Roman" w:hAnsi="Calibri" w:cs="Calibri"/>
                <w:color w:val="000000"/>
                <w:kern w:val="0"/>
                <w:sz w:val="21"/>
                <w:szCs w:val="21"/>
                <w14:ligatures w14:val="none"/>
              </w:rPr>
              <w:t>hrs</w:t>
            </w:r>
            <w:proofErr w:type="spellEnd"/>
            <w:r w:rsidR="00AF7B1B">
              <w:rPr>
                <w:rFonts w:ascii="Calibri" w:eastAsia="Times New Roman" w:hAnsi="Calibri" w:cs="Calibri"/>
                <w:color w:val="000000"/>
                <w:kern w:val="0"/>
                <w:sz w:val="21"/>
                <w:szCs w:val="21"/>
                <w14:ligatures w14:val="none"/>
              </w:rPr>
              <w:t>,</w:t>
            </w:r>
            <w:r w:rsidR="00AF7B1B" w:rsidRPr="001E032A">
              <w:rPr>
                <w:rFonts w:ascii="Calibri" w:eastAsia="Times New Roman" w:hAnsi="Calibri" w:cs="Calibri"/>
                <w:color w:val="000000"/>
                <w:kern w:val="0"/>
                <w:sz w:val="21"/>
                <w:szCs w:val="21"/>
                <w14:ligatures w14:val="none"/>
              </w:rPr>
              <w:t xml:space="preserve"> </w:t>
            </w:r>
            <w:r w:rsidRPr="001E032A">
              <w:rPr>
                <w:rFonts w:ascii="Calibri" w:eastAsia="Times New Roman" w:hAnsi="Calibri" w:cs="Calibri"/>
                <w:color w:val="000000"/>
                <w:kern w:val="0"/>
                <w:sz w:val="21"/>
                <w:szCs w:val="21"/>
                <w14:ligatures w14:val="none"/>
              </w:rPr>
              <w:t>MIS groin hernia repair,</w:t>
            </w:r>
            <w:r w:rsidR="00A1021A">
              <w:rPr>
                <w:rFonts w:ascii="Calibri" w:eastAsia="Times New Roman" w:hAnsi="Calibri" w:cs="Calibri"/>
                <w:color w:val="000000"/>
                <w:kern w:val="0"/>
                <w:sz w:val="21"/>
                <w:szCs w:val="21"/>
                <w14:ligatures w14:val="none"/>
              </w:rPr>
              <w:t xml:space="preserve"> </w:t>
            </w:r>
            <w:r w:rsidRPr="001E032A">
              <w:rPr>
                <w:rFonts w:ascii="Calibri" w:eastAsia="Times New Roman" w:hAnsi="Calibri" w:cs="Calibri"/>
                <w:color w:val="000000"/>
                <w:kern w:val="0"/>
                <w:sz w:val="21"/>
                <w:szCs w:val="21"/>
                <w14:ligatures w14:val="none"/>
              </w:rPr>
              <w:t>open</w:t>
            </w:r>
            <w:r w:rsidR="007134F9">
              <w:rPr>
                <w:rFonts w:ascii="Calibri" w:eastAsia="Times New Roman" w:hAnsi="Calibri" w:cs="Calibri"/>
                <w:color w:val="000000"/>
                <w:kern w:val="0"/>
                <w:sz w:val="21"/>
                <w:szCs w:val="21"/>
                <w14:ligatures w14:val="none"/>
              </w:rPr>
              <w:t>/MIS</w:t>
            </w:r>
            <w:r w:rsidRPr="001E032A">
              <w:rPr>
                <w:rFonts w:ascii="Calibri" w:eastAsia="Times New Roman" w:hAnsi="Calibri" w:cs="Calibri"/>
                <w:color w:val="000000"/>
                <w:kern w:val="0"/>
                <w:sz w:val="21"/>
                <w:szCs w:val="21"/>
                <w14:ligatures w14:val="none"/>
              </w:rPr>
              <w:t xml:space="preserve"> </w:t>
            </w:r>
            <w:r w:rsidR="003148AA">
              <w:rPr>
                <w:rFonts w:ascii="Calibri" w:eastAsia="Times New Roman" w:hAnsi="Calibri" w:cs="Calibri"/>
                <w:color w:val="000000"/>
                <w:kern w:val="0"/>
                <w:sz w:val="21"/>
                <w:szCs w:val="21"/>
                <w14:ligatures w14:val="none"/>
              </w:rPr>
              <w:t>abdominal</w:t>
            </w:r>
            <w:r w:rsidRPr="001E032A">
              <w:rPr>
                <w:rFonts w:ascii="Calibri" w:eastAsia="Times New Roman" w:hAnsi="Calibri" w:cs="Calibri"/>
                <w:color w:val="000000"/>
                <w:kern w:val="0"/>
                <w:sz w:val="21"/>
                <w:szCs w:val="21"/>
                <w14:ligatures w14:val="none"/>
              </w:rPr>
              <w:t xml:space="preserve"> hernia repair </w:t>
            </w:r>
          </w:p>
          <w:p w14:paraId="2D0C957D" w14:textId="04FAD726" w:rsidR="00E05D3C" w:rsidRPr="002C1D69" w:rsidRDefault="001E032A" w:rsidP="00A1021A">
            <w:pPr>
              <w:ind w:left="450"/>
              <w:rPr>
                <w:rFonts w:ascii="Calibri" w:eastAsia="Times New Roman" w:hAnsi="Calibri" w:cs="Calibri"/>
                <w:b/>
                <w:bCs/>
                <w:color w:val="000000"/>
                <w:kern w:val="0"/>
                <w:sz w:val="21"/>
                <w:szCs w:val="21"/>
                <w:u w:val="single"/>
                <w14:ligatures w14:val="none"/>
              </w:rPr>
            </w:pPr>
            <w:r w:rsidRPr="00037D93">
              <w:rPr>
                <w:rFonts w:ascii="Calibri" w:eastAsia="Times New Roman" w:hAnsi="Calibri" w:cs="Calibri"/>
                <w:color w:val="000000"/>
                <w:kern w:val="0"/>
                <w:sz w:val="21"/>
                <w:szCs w:val="21"/>
                <w:u w:val="single"/>
                <w14:ligatures w14:val="none"/>
              </w:rPr>
              <w:t>&lt;</w:t>
            </w:r>
            <w:r w:rsidR="00037D93">
              <w:rPr>
                <w:rFonts w:ascii="Calibri" w:eastAsia="Times New Roman" w:hAnsi="Calibri" w:cs="Calibri"/>
                <w:color w:val="000000"/>
                <w:kern w:val="0"/>
                <w:sz w:val="21"/>
                <w:szCs w:val="21"/>
                <w14:ligatures w14:val="none"/>
              </w:rPr>
              <w:t xml:space="preserve"> </w:t>
            </w:r>
            <w:r w:rsidRPr="001E032A">
              <w:rPr>
                <w:rFonts w:ascii="Calibri" w:eastAsia="Times New Roman" w:hAnsi="Calibri" w:cs="Calibri"/>
                <w:color w:val="000000"/>
                <w:kern w:val="0"/>
                <w:sz w:val="21"/>
                <w:szCs w:val="21"/>
                <w14:ligatures w14:val="none"/>
              </w:rPr>
              <w:t xml:space="preserve">3 </w:t>
            </w:r>
            <w:proofErr w:type="spellStart"/>
            <w:r w:rsidRPr="001E032A">
              <w:rPr>
                <w:rFonts w:ascii="Calibri" w:eastAsia="Times New Roman" w:hAnsi="Calibri" w:cs="Calibri"/>
                <w:color w:val="000000"/>
                <w:kern w:val="0"/>
                <w:sz w:val="21"/>
                <w:szCs w:val="21"/>
                <w14:ligatures w14:val="none"/>
              </w:rPr>
              <w:t>hrs</w:t>
            </w:r>
            <w:proofErr w:type="spellEnd"/>
            <w:r w:rsidRPr="001E032A">
              <w:rPr>
                <w:rFonts w:ascii="Calibri" w:eastAsia="Times New Roman" w:hAnsi="Calibri" w:cs="Calibri"/>
                <w:color w:val="000000"/>
                <w:kern w:val="0"/>
                <w:sz w:val="21"/>
                <w:szCs w:val="21"/>
                <w14:ligatures w14:val="none"/>
              </w:rPr>
              <w:t>)</w:t>
            </w:r>
          </w:p>
        </w:tc>
      </w:tr>
    </w:tbl>
    <w:p w14:paraId="4C9B5E72" w14:textId="77777777" w:rsidR="00EA28E2" w:rsidRDefault="00EA28E2" w:rsidP="0097374B">
      <w:pPr>
        <w:widowControl w:val="0"/>
        <w:pBdr>
          <w:top w:val="nil"/>
          <w:left w:val="nil"/>
          <w:bottom w:val="nil"/>
          <w:right w:val="nil"/>
          <w:between w:val="nil"/>
        </w:pBdr>
        <w:spacing w:after="60"/>
        <w:ind w:right="-187"/>
        <w:rPr>
          <w:rFonts w:eastAsia="Arial" w:cstheme="minorHAnsi"/>
          <w:b/>
        </w:rPr>
      </w:pPr>
    </w:p>
    <w:p w14:paraId="629C92BE" w14:textId="77777777" w:rsidR="00EA28E2" w:rsidRDefault="00EA28E2" w:rsidP="0097374B">
      <w:pPr>
        <w:widowControl w:val="0"/>
        <w:pBdr>
          <w:top w:val="nil"/>
          <w:left w:val="nil"/>
          <w:bottom w:val="nil"/>
          <w:right w:val="nil"/>
          <w:between w:val="nil"/>
        </w:pBdr>
        <w:spacing w:after="60"/>
        <w:ind w:right="-187"/>
        <w:rPr>
          <w:rFonts w:eastAsia="Arial" w:cstheme="minorHAnsi"/>
          <w:b/>
        </w:rPr>
      </w:pPr>
    </w:p>
    <w:p w14:paraId="4435B729" w14:textId="77777777" w:rsidR="00EA28E2" w:rsidRDefault="00EA28E2" w:rsidP="0097374B">
      <w:pPr>
        <w:widowControl w:val="0"/>
        <w:pBdr>
          <w:top w:val="nil"/>
          <w:left w:val="nil"/>
          <w:bottom w:val="nil"/>
          <w:right w:val="nil"/>
          <w:between w:val="nil"/>
        </w:pBdr>
        <w:spacing w:after="60"/>
        <w:ind w:right="-187"/>
        <w:rPr>
          <w:rFonts w:eastAsia="Arial" w:cstheme="minorHAnsi"/>
          <w:b/>
        </w:rPr>
      </w:pPr>
    </w:p>
    <w:p w14:paraId="340FA058"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17ACBAC8"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34D8E42F"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1D6B3701"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23CDEBA3"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762E1154"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37FAE36C"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4FFDB9A2"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20B39E89"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1315B757"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55F508E4"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5299C83B"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47C3EBA9" w14:textId="77777777" w:rsidR="000B0A3B" w:rsidRDefault="000B0A3B" w:rsidP="0097374B">
      <w:pPr>
        <w:widowControl w:val="0"/>
        <w:pBdr>
          <w:top w:val="nil"/>
          <w:left w:val="nil"/>
          <w:bottom w:val="nil"/>
          <w:right w:val="nil"/>
          <w:between w:val="nil"/>
        </w:pBdr>
        <w:spacing w:after="60"/>
        <w:ind w:right="-187"/>
        <w:rPr>
          <w:rFonts w:eastAsia="Arial" w:cstheme="minorHAnsi"/>
          <w:b/>
        </w:rPr>
      </w:pPr>
    </w:p>
    <w:p w14:paraId="02FC681C" w14:textId="5BBB251A" w:rsidR="00EA28E2" w:rsidRDefault="00EA28E2" w:rsidP="00EA28E2">
      <w:pPr>
        <w:pStyle w:val="Heading2"/>
        <w:rPr>
          <w:rFonts w:eastAsia="Arial" w:cstheme="minorHAnsi"/>
        </w:rPr>
      </w:pPr>
      <w:r>
        <w:rPr>
          <w:rFonts w:eastAsia="Arial" w:cstheme="minorHAnsi"/>
        </w:rPr>
        <w:t>Goal 4</w:t>
      </w:r>
      <w:r w:rsidR="00FA75E4">
        <w:rPr>
          <w:rFonts w:eastAsia="Arial" w:cstheme="minorHAnsi"/>
        </w:rPr>
        <w:t>.</w:t>
      </w:r>
      <w:r>
        <w:rPr>
          <w:rFonts w:eastAsia="Arial" w:cstheme="minorHAnsi"/>
        </w:rPr>
        <w:t xml:space="preserve"> </w:t>
      </w:r>
      <w:r w:rsidR="00B9149C">
        <w:rPr>
          <w:rFonts w:eastAsia="Arial" w:cstheme="minorHAnsi"/>
        </w:rPr>
        <w:t xml:space="preserve">SUCCESS Urinary </w:t>
      </w:r>
      <w:r w:rsidRPr="002452B7">
        <w:rPr>
          <w:rFonts w:eastAsia="Times New Roman"/>
        </w:rPr>
        <w:t xml:space="preserve">Care </w:t>
      </w:r>
      <w:r w:rsidR="00B9149C">
        <w:rPr>
          <w:rFonts w:eastAsia="Times New Roman"/>
        </w:rPr>
        <w:t>P</w:t>
      </w:r>
      <w:r w:rsidRPr="002452B7">
        <w:rPr>
          <w:rFonts w:eastAsia="Times New Roman"/>
        </w:rPr>
        <w:t>athway</w:t>
      </w:r>
    </w:p>
    <w:p w14:paraId="4F549F7E" w14:textId="72D6F233" w:rsidR="00A2382E" w:rsidRDefault="00A2382E" w:rsidP="00A2382E">
      <w:pPr>
        <w:spacing w:after="0" w:line="240" w:lineRule="auto"/>
      </w:pPr>
      <w:r>
        <w:t>With the multidisciplinary team, develop (new sites) or refine (continuing sites) the MSQC SUCCESS urinary care</w:t>
      </w:r>
      <w:r w:rsidR="00B9149C">
        <w:t xml:space="preserve"> </w:t>
      </w:r>
      <w:r>
        <w:t>pathway template for your hospital’s practices. This will be implemented and utilized by the care team to ensure</w:t>
      </w:r>
      <w:r w:rsidR="00B9149C">
        <w:t xml:space="preserve"> </w:t>
      </w:r>
      <w:r>
        <w:t xml:space="preserve">the use of each element of the SUCCESS toolkit. </w:t>
      </w:r>
      <w:r w:rsidR="006F546C" w:rsidRPr="006F546C">
        <w:t xml:space="preserve">The care pathway should demonstrate what the processes are after the implementation of the toolkit components and how the toolkit </w:t>
      </w:r>
      <w:r w:rsidR="005F3308">
        <w:t>elements</w:t>
      </w:r>
      <w:r w:rsidR="006F546C" w:rsidRPr="006F546C">
        <w:t xml:space="preserve"> are utilized at your hospital</w:t>
      </w:r>
      <w:r w:rsidR="006F546C">
        <w:t xml:space="preserve"> </w:t>
      </w:r>
      <w:r>
        <w:t>(8 points).</w:t>
      </w:r>
    </w:p>
    <w:p w14:paraId="15DA5F90" w14:textId="77777777" w:rsidR="002452B7" w:rsidRDefault="002452B7" w:rsidP="0097374B">
      <w:pPr>
        <w:widowControl w:val="0"/>
        <w:pBdr>
          <w:top w:val="nil"/>
          <w:left w:val="nil"/>
          <w:bottom w:val="nil"/>
          <w:right w:val="nil"/>
          <w:between w:val="nil"/>
        </w:pBdr>
        <w:spacing w:after="60"/>
        <w:ind w:right="-187"/>
        <w:rPr>
          <w:rFonts w:eastAsia="Arial" w:cstheme="minorHAnsi"/>
          <w:b/>
        </w:rPr>
      </w:pPr>
    </w:p>
    <w:p w14:paraId="3C2B6DF7" w14:textId="51791013" w:rsidR="002452B7" w:rsidRDefault="002452B7" w:rsidP="002452B7">
      <w:pPr>
        <w:spacing w:after="0" w:line="240" w:lineRule="auto"/>
        <w:rPr>
          <w:rFonts w:ascii="Calibri" w:eastAsia="Times New Roman" w:hAnsi="Calibri" w:cs="Calibri"/>
          <w:color w:val="000000"/>
          <w:kern w:val="0"/>
          <w14:ligatures w14:val="none"/>
        </w:rPr>
      </w:pPr>
      <w:r w:rsidRPr="002452B7">
        <w:rPr>
          <w:rFonts w:ascii="Calibri" w:eastAsia="Times New Roman" w:hAnsi="Calibri" w:cs="Calibri"/>
          <w:color w:val="000000"/>
          <w:kern w:val="0"/>
          <w14:ligatures w14:val="none"/>
        </w:rPr>
        <w:t>What is the Revised/</w:t>
      </w:r>
      <w:r w:rsidR="00EA28E2" w:rsidRPr="00EA28E2">
        <w:rPr>
          <w:rFonts w:ascii="Calibri" w:eastAsia="Times New Roman" w:hAnsi="Calibri" w:cs="Calibri"/>
          <w:color w:val="000000"/>
          <w:kern w:val="0"/>
          <w14:ligatures w14:val="none"/>
        </w:rPr>
        <w:t>Final</w:t>
      </w:r>
      <w:r w:rsidRPr="002452B7">
        <w:rPr>
          <w:rFonts w:ascii="Calibri" w:eastAsia="Times New Roman" w:hAnsi="Calibri" w:cs="Calibri"/>
          <w:color w:val="000000"/>
          <w:kern w:val="0"/>
          <w14:ligatures w14:val="none"/>
        </w:rPr>
        <w:t xml:space="preserve"> Practice? </w:t>
      </w:r>
      <w:r w:rsidR="00C11A7E">
        <w:rPr>
          <w:rFonts w:ascii="Calibri" w:eastAsia="Times New Roman" w:hAnsi="Calibri" w:cs="Calibri"/>
          <w:color w:val="000000"/>
          <w:kern w:val="0"/>
          <w14:ligatures w14:val="none"/>
        </w:rPr>
        <w:t>I</w:t>
      </w:r>
      <w:r w:rsidR="007565B6" w:rsidRPr="007565B6">
        <w:rPr>
          <w:rFonts w:ascii="Calibri" w:eastAsia="Times New Roman" w:hAnsi="Calibri" w:cs="Calibri"/>
          <w:color w:val="000000"/>
          <w:kern w:val="0"/>
          <w14:ligatures w14:val="none"/>
        </w:rPr>
        <w:t xml:space="preserve">nclude </w:t>
      </w:r>
      <w:r w:rsidR="007565B6">
        <w:rPr>
          <w:rFonts w:ascii="Calibri" w:eastAsia="Times New Roman" w:hAnsi="Calibri" w:cs="Calibri"/>
          <w:color w:val="000000"/>
          <w:kern w:val="0"/>
          <w14:ligatures w14:val="none"/>
        </w:rPr>
        <w:t xml:space="preserve">specific </w:t>
      </w:r>
      <w:r w:rsidR="007565B6" w:rsidRPr="007565B6">
        <w:rPr>
          <w:rFonts w:ascii="Calibri" w:eastAsia="Times New Roman" w:hAnsi="Calibri" w:cs="Calibri"/>
          <w:color w:val="000000"/>
          <w:kern w:val="0"/>
          <w14:ligatures w14:val="none"/>
        </w:rPr>
        <w:t xml:space="preserve">details such as </w:t>
      </w:r>
      <w:r w:rsidR="00C11A7E">
        <w:rPr>
          <w:rFonts w:ascii="Calibri" w:eastAsia="Times New Roman" w:hAnsi="Calibri" w:cs="Calibri"/>
          <w:color w:val="000000"/>
          <w:kern w:val="0"/>
          <w14:ligatures w14:val="none"/>
        </w:rPr>
        <w:t>naming the toolkit element (</w:t>
      </w:r>
      <w:r w:rsidR="00C11A7E" w:rsidRPr="002452B7">
        <w:rPr>
          <w:rFonts w:ascii="Calibri" w:eastAsia="Times New Roman" w:hAnsi="Calibri" w:cs="Calibri"/>
          <w:color w:val="000000"/>
          <w:kern w:val="0"/>
          <w14:ligatures w14:val="none"/>
        </w:rPr>
        <w:t>what specifically is in the “toolkit”</w:t>
      </w:r>
      <w:r w:rsidR="00C11A7E">
        <w:rPr>
          <w:rFonts w:ascii="Calibri" w:eastAsia="Times New Roman" w:hAnsi="Calibri" w:cs="Calibri"/>
          <w:color w:val="000000"/>
          <w:kern w:val="0"/>
          <w14:ligatures w14:val="none"/>
        </w:rPr>
        <w:t xml:space="preserve">), </w:t>
      </w:r>
      <w:r w:rsidRPr="002452B7">
        <w:rPr>
          <w:rFonts w:ascii="Calibri" w:eastAsia="Times New Roman" w:hAnsi="Calibri" w:cs="Calibri"/>
          <w:color w:val="000000"/>
          <w:kern w:val="0"/>
          <w14:ligatures w14:val="none"/>
        </w:rPr>
        <w:t xml:space="preserve">where </w:t>
      </w:r>
      <w:r w:rsidR="00BF1E3A">
        <w:rPr>
          <w:rFonts w:ascii="Calibri" w:eastAsia="Times New Roman" w:hAnsi="Calibri" w:cs="Calibri"/>
          <w:color w:val="000000"/>
          <w:kern w:val="0"/>
          <w14:ligatures w14:val="none"/>
        </w:rPr>
        <w:t xml:space="preserve">the </w:t>
      </w:r>
      <w:r w:rsidRPr="002452B7">
        <w:rPr>
          <w:rFonts w:ascii="Calibri" w:eastAsia="Times New Roman" w:hAnsi="Calibri" w:cs="Calibri"/>
          <w:color w:val="000000"/>
          <w:kern w:val="0"/>
          <w14:ligatures w14:val="none"/>
        </w:rPr>
        <w:t>element is implemented</w:t>
      </w:r>
      <w:r w:rsidR="00C11A7E">
        <w:rPr>
          <w:rFonts w:ascii="Calibri" w:eastAsia="Times New Roman" w:hAnsi="Calibri" w:cs="Calibri"/>
          <w:color w:val="000000"/>
          <w:kern w:val="0"/>
          <w14:ligatures w14:val="none"/>
        </w:rPr>
        <w:t xml:space="preserve"> (</w:t>
      </w:r>
      <w:r w:rsidRPr="002452B7">
        <w:rPr>
          <w:rFonts w:ascii="Calibri" w:eastAsia="Times New Roman" w:hAnsi="Calibri" w:cs="Calibri"/>
          <w:color w:val="000000"/>
          <w:kern w:val="0"/>
          <w14:ligatures w14:val="none"/>
        </w:rPr>
        <w:t>the unit(s)/setting(s)</w:t>
      </w:r>
      <w:r w:rsidR="00606BAC">
        <w:rPr>
          <w:rFonts w:ascii="Calibri" w:eastAsia="Times New Roman" w:hAnsi="Calibri" w:cs="Calibri"/>
          <w:color w:val="000000"/>
          <w:kern w:val="0"/>
          <w14:ligatures w14:val="none"/>
        </w:rPr>
        <w:t xml:space="preserve">, </w:t>
      </w:r>
      <w:r w:rsidR="00606BAC" w:rsidRPr="002452B7">
        <w:rPr>
          <w:rFonts w:ascii="Calibri" w:eastAsia="Times New Roman" w:hAnsi="Calibri" w:cs="Calibri"/>
          <w:color w:val="000000"/>
          <w:kern w:val="0"/>
          <w14:ligatures w14:val="none"/>
        </w:rPr>
        <w:t>is it the same for all units?</w:t>
      </w:r>
      <w:r w:rsidR="00C11A7E">
        <w:rPr>
          <w:rFonts w:ascii="Calibri" w:eastAsia="Times New Roman" w:hAnsi="Calibri" w:cs="Calibri"/>
          <w:color w:val="000000"/>
          <w:kern w:val="0"/>
          <w14:ligatures w14:val="none"/>
        </w:rPr>
        <w:t>)</w:t>
      </w:r>
      <w:r w:rsidRPr="002452B7">
        <w:rPr>
          <w:rFonts w:ascii="Calibri" w:eastAsia="Times New Roman" w:hAnsi="Calibri" w:cs="Calibri"/>
          <w:color w:val="000000"/>
          <w:kern w:val="0"/>
          <w14:ligatures w14:val="none"/>
        </w:rPr>
        <w:t xml:space="preserve">, how </w:t>
      </w:r>
      <w:r w:rsidR="00BF1E3A">
        <w:rPr>
          <w:rFonts w:ascii="Calibri" w:eastAsia="Times New Roman" w:hAnsi="Calibri" w:cs="Calibri"/>
          <w:color w:val="000000"/>
          <w:kern w:val="0"/>
          <w14:ligatures w14:val="none"/>
        </w:rPr>
        <w:t xml:space="preserve">the </w:t>
      </w:r>
      <w:r w:rsidR="00606BAC">
        <w:rPr>
          <w:rFonts w:ascii="Calibri" w:eastAsia="Times New Roman" w:hAnsi="Calibri" w:cs="Calibri"/>
          <w:color w:val="000000"/>
          <w:kern w:val="0"/>
          <w14:ligatures w14:val="none"/>
        </w:rPr>
        <w:t xml:space="preserve">element is </w:t>
      </w:r>
      <w:r w:rsidRPr="002452B7">
        <w:rPr>
          <w:rFonts w:ascii="Calibri" w:eastAsia="Times New Roman" w:hAnsi="Calibri" w:cs="Calibri"/>
          <w:color w:val="000000"/>
          <w:kern w:val="0"/>
          <w14:ligatures w14:val="none"/>
        </w:rPr>
        <w:t xml:space="preserve">used, how people know about it. </w:t>
      </w:r>
      <w:r w:rsidR="00C11A7E">
        <w:rPr>
          <w:rFonts w:ascii="Calibri" w:eastAsia="Times New Roman" w:hAnsi="Calibri" w:cs="Calibri"/>
          <w:color w:val="000000"/>
          <w:kern w:val="0"/>
          <w14:ligatures w14:val="none"/>
        </w:rPr>
        <w:t xml:space="preserve">Include </w:t>
      </w:r>
      <w:r w:rsidRPr="002452B7">
        <w:rPr>
          <w:rFonts w:ascii="Calibri" w:eastAsia="Times New Roman" w:hAnsi="Calibri" w:cs="Calibri"/>
          <w:color w:val="000000"/>
          <w:kern w:val="0"/>
          <w14:ligatures w14:val="none"/>
        </w:rPr>
        <w:t xml:space="preserve">details like where bladder scanners are found, when they are used, </w:t>
      </w:r>
      <w:r w:rsidR="00606BAC">
        <w:rPr>
          <w:rFonts w:ascii="Calibri" w:eastAsia="Times New Roman" w:hAnsi="Calibri" w:cs="Calibri"/>
          <w:color w:val="000000"/>
          <w:kern w:val="0"/>
          <w14:ligatures w14:val="none"/>
        </w:rPr>
        <w:t xml:space="preserve">any </w:t>
      </w:r>
      <w:r w:rsidR="00BF1E3A">
        <w:rPr>
          <w:rFonts w:ascii="Calibri" w:eastAsia="Times New Roman" w:hAnsi="Calibri" w:cs="Calibri"/>
          <w:color w:val="000000"/>
          <w:kern w:val="0"/>
          <w14:ligatures w14:val="none"/>
        </w:rPr>
        <w:t>order sets</w:t>
      </w:r>
      <w:r w:rsidR="00606BAC">
        <w:rPr>
          <w:rFonts w:ascii="Calibri" w:eastAsia="Times New Roman" w:hAnsi="Calibri" w:cs="Calibri"/>
          <w:color w:val="000000"/>
          <w:kern w:val="0"/>
          <w14:ligatures w14:val="none"/>
        </w:rPr>
        <w:t xml:space="preserve"> </w:t>
      </w:r>
      <w:r w:rsidR="008F0F41">
        <w:rPr>
          <w:rFonts w:ascii="Calibri" w:eastAsia="Times New Roman" w:hAnsi="Calibri" w:cs="Calibri"/>
          <w:color w:val="000000"/>
          <w:kern w:val="0"/>
          <w14:ligatures w14:val="none"/>
        </w:rPr>
        <w:t xml:space="preserve">or materials or policies </w:t>
      </w:r>
      <w:r w:rsidR="00606BAC">
        <w:rPr>
          <w:rFonts w:ascii="Calibri" w:eastAsia="Times New Roman" w:hAnsi="Calibri" w:cs="Calibri"/>
          <w:color w:val="000000"/>
          <w:kern w:val="0"/>
          <w14:ligatures w14:val="none"/>
        </w:rPr>
        <w:t>developed</w:t>
      </w:r>
      <w:r w:rsidR="008F0F41">
        <w:rPr>
          <w:rFonts w:ascii="Calibri" w:eastAsia="Times New Roman" w:hAnsi="Calibri" w:cs="Calibri"/>
          <w:color w:val="000000"/>
          <w:kern w:val="0"/>
          <w14:ligatures w14:val="none"/>
        </w:rPr>
        <w:t xml:space="preserve"> or revised</w:t>
      </w:r>
      <w:r w:rsidR="00C11A7E" w:rsidRPr="002452B7">
        <w:rPr>
          <w:rFonts w:ascii="Calibri" w:eastAsia="Times New Roman" w:hAnsi="Calibri" w:cs="Calibri"/>
          <w:color w:val="000000"/>
          <w:kern w:val="0"/>
          <w14:ligatures w14:val="none"/>
        </w:rPr>
        <w:t>,</w:t>
      </w:r>
      <w:r w:rsidR="00C11A7E">
        <w:rPr>
          <w:rFonts w:ascii="Calibri" w:eastAsia="Times New Roman" w:hAnsi="Calibri" w:cs="Calibri"/>
          <w:color w:val="000000"/>
          <w:kern w:val="0"/>
          <w14:ligatures w14:val="none"/>
        </w:rPr>
        <w:t xml:space="preserve"> </w:t>
      </w:r>
      <w:r w:rsidRPr="002452B7">
        <w:rPr>
          <w:rFonts w:ascii="Calibri" w:eastAsia="Times New Roman" w:hAnsi="Calibri" w:cs="Calibri"/>
          <w:color w:val="000000"/>
          <w:kern w:val="0"/>
          <w14:ligatures w14:val="none"/>
        </w:rPr>
        <w:t xml:space="preserve">what education is provided </w:t>
      </w:r>
      <w:r w:rsidR="00FA75E4">
        <w:rPr>
          <w:rFonts w:ascii="Calibri" w:eastAsia="Times New Roman" w:hAnsi="Calibri" w:cs="Calibri"/>
          <w:color w:val="000000"/>
          <w:kern w:val="0"/>
          <w14:ligatures w14:val="none"/>
        </w:rPr>
        <w:t xml:space="preserve">about the tools </w:t>
      </w:r>
      <w:r w:rsidRPr="002452B7">
        <w:rPr>
          <w:rFonts w:ascii="Calibri" w:eastAsia="Times New Roman" w:hAnsi="Calibri" w:cs="Calibri"/>
          <w:color w:val="000000"/>
          <w:kern w:val="0"/>
          <w14:ligatures w14:val="none"/>
        </w:rPr>
        <w:t>and when (during OR orientation or annual skills day?)</w:t>
      </w:r>
      <w:r w:rsidR="00FA75E4">
        <w:rPr>
          <w:rFonts w:ascii="Calibri" w:eastAsia="Times New Roman" w:hAnsi="Calibri" w:cs="Calibri"/>
          <w:color w:val="000000"/>
          <w:kern w:val="0"/>
          <w14:ligatures w14:val="none"/>
        </w:rPr>
        <w:t>,</w:t>
      </w:r>
      <w:r w:rsidRPr="002452B7">
        <w:rPr>
          <w:rFonts w:ascii="Calibri" w:eastAsia="Times New Roman" w:hAnsi="Calibri" w:cs="Calibri"/>
          <w:b/>
          <w:bCs/>
          <w:color w:val="000000"/>
          <w:kern w:val="0"/>
          <w14:ligatures w14:val="none"/>
        </w:rPr>
        <w:t xml:space="preserve"> </w:t>
      </w:r>
      <w:r w:rsidR="00C11A7E" w:rsidRPr="002452B7">
        <w:rPr>
          <w:rFonts w:ascii="Calibri" w:eastAsia="Times New Roman" w:hAnsi="Calibri" w:cs="Calibri"/>
          <w:color w:val="000000"/>
          <w:kern w:val="0"/>
          <w14:ligatures w14:val="none"/>
        </w:rPr>
        <w:t>patient education</w:t>
      </w:r>
      <w:r w:rsidR="00FA75E4">
        <w:rPr>
          <w:rFonts w:ascii="Calibri" w:eastAsia="Times New Roman" w:hAnsi="Calibri" w:cs="Calibri"/>
          <w:color w:val="000000"/>
          <w:kern w:val="0"/>
          <w14:ligatures w14:val="none"/>
        </w:rPr>
        <w:t xml:space="preserve"> availability</w:t>
      </w:r>
      <w:r w:rsidR="00606BAC">
        <w:rPr>
          <w:rFonts w:ascii="Calibri" w:eastAsia="Times New Roman" w:hAnsi="Calibri" w:cs="Calibri"/>
          <w:color w:val="000000"/>
          <w:kern w:val="0"/>
          <w14:ligatures w14:val="none"/>
        </w:rPr>
        <w:t xml:space="preserve">, etc. </w:t>
      </w:r>
    </w:p>
    <w:p w14:paraId="15EDEF8E" w14:textId="77777777" w:rsidR="00852896" w:rsidRDefault="00852896" w:rsidP="002452B7">
      <w:pPr>
        <w:spacing w:after="0" w:line="240" w:lineRule="auto"/>
        <w:rPr>
          <w:rFonts w:ascii="Calibri" w:eastAsia="Times New Roman" w:hAnsi="Calibri" w:cs="Calibri"/>
          <w:color w:val="000000"/>
          <w:kern w:val="0"/>
          <w14:ligatures w14:val="none"/>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2382E" w:rsidRPr="00EF697B" w14:paraId="6C3B11E9" w14:textId="77777777" w:rsidTr="00A44995">
        <w:trPr>
          <w:trHeight w:val="1005"/>
        </w:trPr>
        <w:tc>
          <w:tcPr>
            <w:tcW w:w="14480" w:type="dxa"/>
            <w:shd w:val="clear" w:color="auto" w:fill="auto"/>
            <w:tcMar>
              <w:top w:w="100" w:type="dxa"/>
              <w:left w:w="100" w:type="dxa"/>
              <w:bottom w:w="100" w:type="dxa"/>
              <w:right w:w="100" w:type="dxa"/>
            </w:tcMar>
          </w:tcPr>
          <w:p w14:paraId="260F8AEB" w14:textId="5CC5F702" w:rsidR="00A2382E" w:rsidRPr="00EF697B" w:rsidRDefault="00A2382E" w:rsidP="00A44995">
            <w:pPr>
              <w:spacing w:after="0" w:line="240" w:lineRule="auto"/>
              <w:rPr>
                <w:rFonts w:cstheme="minorHAnsi"/>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p>
          <w:p w14:paraId="670C80DD" w14:textId="77777777" w:rsidR="00A2382E" w:rsidRDefault="00A2382E" w:rsidP="00A44995">
            <w:pPr>
              <w:spacing w:after="0" w:line="240" w:lineRule="auto"/>
              <w:rPr>
                <w:rFonts w:cstheme="minorHAnsi"/>
                <w:sz w:val="20"/>
                <w:szCs w:val="20"/>
                <w:lang w:val="en"/>
              </w:rPr>
            </w:pPr>
          </w:p>
          <w:p w14:paraId="73915684" w14:textId="77777777" w:rsidR="00EE769E" w:rsidRDefault="00EE769E" w:rsidP="00A44995">
            <w:pPr>
              <w:spacing w:after="0" w:line="240" w:lineRule="auto"/>
              <w:rPr>
                <w:rFonts w:cstheme="minorHAnsi"/>
                <w:sz w:val="20"/>
                <w:szCs w:val="20"/>
                <w:lang w:val="en"/>
              </w:rPr>
            </w:pPr>
          </w:p>
          <w:p w14:paraId="17F6823B" w14:textId="77777777" w:rsidR="00EE769E" w:rsidRDefault="00EE769E" w:rsidP="00A44995">
            <w:pPr>
              <w:spacing w:after="0" w:line="240" w:lineRule="auto"/>
              <w:rPr>
                <w:rFonts w:cstheme="minorHAnsi"/>
                <w:sz w:val="20"/>
                <w:szCs w:val="20"/>
                <w:lang w:val="en"/>
              </w:rPr>
            </w:pPr>
          </w:p>
          <w:p w14:paraId="03F32490" w14:textId="77777777" w:rsidR="00EE769E" w:rsidRDefault="00EE769E" w:rsidP="00A44995">
            <w:pPr>
              <w:spacing w:after="0" w:line="240" w:lineRule="auto"/>
              <w:rPr>
                <w:rFonts w:cstheme="minorHAnsi"/>
                <w:sz w:val="20"/>
                <w:szCs w:val="20"/>
                <w:lang w:val="en"/>
              </w:rPr>
            </w:pPr>
          </w:p>
          <w:p w14:paraId="3D511FBB" w14:textId="77777777" w:rsidR="00EE769E" w:rsidRPr="00EF697B" w:rsidRDefault="00EE769E" w:rsidP="00A44995">
            <w:pPr>
              <w:spacing w:after="0" w:line="240" w:lineRule="auto"/>
              <w:rPr>
                <w:rFonts w:cstheme="minorHAnsi"/>
                <w:sz w:val="20"/>
                <w:szCs w:val="20"/>
                <w:lang w:val="en"/>
              </w:rPr>
            </w:pPr>
          </w:p>
        </w:tc>
      </w:tr>
    </w:tbl>
    <w:p w14:paraId="51D35604" w14:textId="77777777" w:rsidR="006B4AE2" w:rsidRDefault="006B4AE2" w:rsidP="0097374B">
      <w:pPr>
        <w:widowControl w:val="0"/>
        <w:pBdr>
          <w:top w:val="nil"/>
          <w:left w:val="nil"/>
          <w:bottom w:val="nil"/>
          <w:right w:val="nil"/>
          <w:between w:val="nil"/>
        </w:pBdr>
        <w:spacing w:after="60"/>
        <w:ind w:right="-187"/>
        <w:rPr>
          <w:rFonts w:eastAsia="Arial" w:cstheme="minorHAnsi"/>
          <w:b/>
        </w:rPr>
      </w:pPr>
    </w:p>
    <w:p w14:paraId="7EEB6793" w14:textId="74992DB8" w:rsidR="00B54F93" w:rsidRDefault="00B54F93" w:rsidP="00B54F93">
      <w:pPr>
        <w:spacing w:after="0" w:line="240" w:lineRule="auto"/>
      </w:pPr>
      <w:r>
        <w:t>Continuing sites only: Include a narrative of how any processes and toolkit elements were modified from 2023. Also include in the modified care pathway the process of coudé catheter training and comfort of use by nurses, and how patients at higher risk for urinary catheter trauma are identified.</w:t>
      </w:r>
    </w:p>
    <w:p w14:paraId="5E826A2F" w14:textId="22403431" w:rsidR="00002E76" w:rsidRPr="00EF697B" w:rsidRDefault="00002E76" w:rsidP="00002E76">
      <w:pPr>
        <w:spacing w:after="0" w:line="240" w:lineRule="auto"/>
        <w:rPr>
          <w:rFonts w:cstheme="minorHAnsi"/>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002E76" w:rsidRPr="00EF697B" w14:paraId="58189A49" w14:textId="77777777" w:rsidTr="00A44995">
        <w:trPr>
          <w:trHeight w:val="1005"/>
        </w:trPr>
        <w:tc>
          <w:tcPr>
            <w:tcW w:w="14480" w:type="dxa"/>
            <w:shd w:val="clear" w:color="auto" w:fill="auto"/>
            <w:tcMar>
              <w:top w:w="100" w:type="dxa"/>
              <w:left w:w="100" w:type="dxa"/>
              <w:bottom w:w="100" w:type="dxa"/>
              <w:right w:w="100" w:type="dxa"/>
            </w:tcMar>
          </w:tcPr>
          <w:p w14:paraId="4C306304" w14:textId="77777777" w:rsidR="00002E76" w:rsidRPr="00EF697B" w:rsidRDefault="00002E76" w:rsidP="00A44995">
            <w:pPr>
              <w:spacing w:after="0" w:line="240" w:lineRule="auto"/>
              <w:rPr>
                <w:rFonts w:cstheme="minorHAnsi"/>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p>
          <w:p w14:paraId="04734842" w14:textId="77777777" w:rsidR="00002E76" w:rsidRDefault="00002E76" w:rsidP="00A44995">
            <w:pPr>
              <w:spacing w:after="0" w:line="240" w:lineRule="auto"/>
              <w:rPr>
                <w:rFonts w:cstheme="minorHAnsi"/>
                <w:sz w:val="20"/>
                <w:szCs w:val="20"/>
                <w:lang w:val="en"/>
              </w:rPr>
            </w:pPr>
          </w:p>
          <w:p w14:paraId="1E57831A" w14:textId="77777777" w:rsidR="00EE769E" w:rsidRDefault="00EE769E" w:rsidP="00A44995">
            <w:pPr>
              <w:spacing w:after="0" w:line="240" w:lineRule="auto"/>
              <w:rPr>
                <w:rFonts w:cstheme="minorHAnsi"/>
                <w:sz w:val="20"/>
                <w:szCs w:val="20"/>
                <w:lang w:val="en"/>
              </w:rPr>
            </w:pPr>
          </w:p>
          <w:p w14:paraId="1350D59B" w14:textId="77777777" w:rsidR="00EE769E" w:rsidRDefault="00EE769E" w:rsidP="00A44995">
            <w:pPr>
              <w:spacing w:after="0" w:line="240" w:lineRule="auto"/>
              <w:rPr>
                <w:rFonts w:cstheme="minorHAnsi"/>
                <w:sz w:val="20"/>
                <w:szCs w:val="20"/>
                <w:lang w:val="en"/>
              </w:rPr>
            </w:pPr>
          </w:p>
          <w:p w14:paraId="11268F49" w14:textId="77777777" w:rsidR="00EE769E" w:rsidRDefault="00EE769E" w:rsidP="00A44995">
            <w:pPr>
              <w:spacing w:after="0" w:line="240" w:lineRule="auto"/>
              <w:rPr>
                <w:rFonts w:cstheme="minorHAnsi"/>
                <w:sz w:val="20"/>
                <w:szCs w:val="20"/>
                <w:lang w:val="en"/>
              </w:rPr>
            </w:pPr>
          </w:p>
          <w:p w14:paraId="77537767" w14:textId="77777777" w:rsidR="00EE769E" w:rsidRPr="00EF697B" w:rsidRDefault="00EE769E" w:rsidP="00A44995">
            <w:pPr>
              <w:spacing w:after="0" w:line="240" w:lineRule="auto"/>
              <w:rPr>
                <w:rFonts w:cstheme="minorHAnsi"/>
                <w:sz w:val="20"/>
                <w:szCs w:val="20"/>
                <w:lang w:val="en"/>
              </w:rPr>
            </w:pPr>
          </w:p>
        </w:tc>
      </w:tr>
    </w:tbl>
    <w:p w14:paraId="42E3C3B4" w14:textId="77777777" w:rsidR="00002E76" w:rsidRDefault="00002E76" w:rsidP="00002E76">
      <w:pPr>
        <w:widowControl w:val="0"/>
        <w:pBdr>
          <w:top w:val="nil"/>
          <w:left w:val="nil"/>
          <w:bottom w:val="nil"/>
          <w:right w:val="nil"/>
          <w:between w:val="nil"/>
        </w:pBdr>
        <w:spacing w:after="60"/>
        <w:ind w:right="-187"/>
        <w:rPr>
          <w:rFonts w:eastAsia="Arial" w:cstheme="minorHAnsi"/>
          <w:b/>
        </w:rPr>
      </w:pPr>
    </w:p>
    <w:p w14:paraId="789969ED" w14:textId="36D79A6C" w:rsidR="00B5710C" w:rsidRDefault="00B5710C" w:rsidP="00B5710C">
      <w:pPr>
        <w:spacing w:after="0" w:line="240" w:lineRule="auto"/>
      </w:pPr>
    </w:p>
    <w:p w14:paraId="1A422F5B" w14:textId="77777777" w:rsidR="00B5710C" w:rsidRDefault="00B5710C" w:rsidP="00B5710C">
      <w:pPr>
        <w:spacing w:after="0" w:line="240" w:lineRule="auto"/>
      </w:pPr>
    </w:p>
    <w:p w14:paraId="290C912B" w14:textId="77777777" w:rsidR="00495ABE" w:rsidRDefault="00495ABE" w:rsidP="00B5710C">
      <w:pPr>
        <w:spacing w:after="0" w:line="240" w:lineRule="auto"/>
      </w:pPr>
    </w:p>
    <w:p w14:paraId="7BE07E8F" w14:textId="77777777" w:rsidR="00495ABE" w:rsidRDefault="00495ABE" w:rsidP="00B5710C">
      <w:pPr>
        <w:spacing w:after="0" w:line="240" w:lineRule="auto"/>
      </w:pPr>
    </w:p>
    <w:p w14:paraId="12B92A5F" w14:textId="77777777" w:rsidR="00495ABE" w:rsidRDefault="00495ABE" w:rsidP="00B5710C">
      <w:pPr>
        <w:spacing w:after="0" w:line="240" w:lineRule="auto"/>
      </w:pPr>
    </w:p>
    <w:p w14:paraId="2FBA1584" w14:textId="77777777" w:rsidR="00495ABE" w:rsidRDefault="00495ABE" w:rsidP="00B5710C">
      <w:pPr>
        <w:spacing w:after="0" w:line="240" w:lineRule="auto"/>
      </w:pPr>
    </w:p>
    <w:p w14:paraId="51FA8944" w14:textId="77777777" w:rsidR="00495ABE" w:rsidRDefault="00495ABE" w:rsidP="00B5710C">
      <w:pPr>
        <w:spacing w:after="0" w:line="240" w:lineRule="auto"/>
      </w:pPr>
    </w:p>
    <w:p w14:paraId="68C2E595" w14:textId="77777777" w:rsidR="00495ABE" w:rsidRDefault="00495ABE" w:rsidP="00B5710C">
      <w:pPr>
        <w:spacing w:after="0" w:line="240" w:lineRule="auto"/>
      </w:pPr>
    </w:p>
    <w:p w14:paraId="3078CDDA" w14:textId="77777777" w:rsidR="00495ABE" w:rsidRDefault="00495ABE" w:rsidP="00B5710C">
      <w:pPr>
        <w:spacing w:after="0" w:line="240" w:lineRule="auto"/>
      </w:pPr>
    </w:p>
    <w:p w14:paraId="6A5715AB" w14:textId="77777777" w:rsidR="00495ABE" w:rsidRDefault="00495ABE" w:rsidP="00B5710C">
      <w:pPr>
        <w:spacing w:after="0" w:line="240" w:lineRule="auto"/>
      </w:pPr>
    </w:p>
    <w:p w14:paraId="650DCAC7" w14:textId="3C63CCF8" w:rsidR="000B54AD" w:rsidRDefault="00F86D11" w:rsidP="00F86D11">
      <w:pPr>
        <w:pStyle w:val="Heading2"/>
      </w:pPr>
      <w:r>
        <w:t xml:space="preserve">Goal </w:t>
      </w:r>
      <w:r w:rsidR="00B5710C">
        <w:t>5</w:t>
      </w:r>
      <w:r w:rsidR="00FA75E4">
        <w:t>.</w:t>
      </w:r>
      <w:r w:rsidR="00B5710C">
        <w:t xml:space="preserve"> Perform </w:t>
      </w:r>
      <w:r w:rsidR="000B54AD">
        <w:t xml:space="preserve">case </w:t>
      </w:r>
      <w:r w:rsidR="00B5710C">
        <w:t xml:space="preserve">quality </w:t>
      </w:r>
      <w:proofErr w:type="gramStart"/>
      <w:r w:rsidR="00B5710C">
        <w:t>review</w:t>
      </w:r>
      <w:proofErr w:type="gramEnd"/>
      <w:r w:rsidR="00B5710C">
        <w:t xml:space="preserve"> </w:t>
      </w:r>
    </w:p>
    <w:p w14:paraId="598BCEDE" w14:textId="547586E6" w:rsidR="00495ABE" w:rsidRDefault="004F4A9F" w:rsidP="00B5710C">
      <w:pPr>
        <w:spacing w:after="0" w:line="240" w:lineRule="auto"/>
      </w:pPr>
      <w:r w:rsidRPr="00B16F1B">
        <w:rPr>
          <w:b/>
          <w:bCs/>
        </w:rPr>
        <w:t>Measurement period:</w:t>
      </w:r>
      <w:r>
        <w:t xml:space="preserve"> </w:t>
      </w:r>
      <w:r w:rsidR="00B5710C">
        <w:t>new sites from 4/1/2024 to 12/1/2024</w:t>
      </w:r>
      <w:r w:rsidR="000B54AD">
        <w:t xml:space="preserve"> </w:t>
      </w:r>
      <w:r w:rsidR="00B5710C">
        <w:t xml:space="preserve">OR dates, continuing sites from 1/1/2024 to 12/1/2024 OR dates. </w:t>
      </w:r>
    </w:p>
    <w:p w14:paraId="1EAABEFD" w14:textId="77777777" w:rsidR="00663329" w:rsidRDefault="00663329" w:rsidP="00B5710C">
      <w:pPr>
        <w:spacing w:after="0" w:line="240" w:lineRule="auto"/>
      </w:pPr>
    </w:p>
    <w:p w14:paraId="509874BD" w14:textId="764FDB6F" w:rsidR="00B5710C" w:rsidRDefault="00B5710C" w:rsidP="00B5710C">
      <w:pPr>
        <w:spacing w:after="0" w:line="240" w:lineRule="auto"/>
      </w:pPr>
      <w:r>
        <w:t>An overall findings summary (trends identified,</w:t>
      </w:r>
      <w:r w:rsidR="000B54AD">
        <w:t xml:space="preserve"> </w:t>
      </w:r>
      <w:r>
        <w:t xml:space="preserve">action plans implemented) </w:t>
      </w:r>
      <w:r w:rsidR="00B16F1B">
        <w:t xml:space="preserve">for cases that meet any of the criteria below </w:t>
      </w:r>
      <w:r>
        <w:t>should be submitted (8 points)</w:t>
      </w:r>
      <w:r w:rsidR="00663329">
        <w:t>:</w:t>
      </w:r>
    </w:p>
    <w:p w14:paraId="03C3481C" w14:textId="1827F29B" w:rsidR="00B5710C" w:rsidRDefault="00B5710C" w:rsidP="00CA7F87">
      <w:pPr>
        <w:pStyle w:val="ListParagraph"/>
        <w:numPr>
          <w:ilvl w:val="0"/>
          <w:numId w:val="6"/>
        </w:numPr>
        <w:spacing w:after="0" w:line="240" w:lineRule="auto"/>
      </w:pPr>
      <w:r>
        <w:t>Patients in Category A who have an indwelling urinary catheter placed in the OR.</w:t>
      </w:r>
    </w:p>
    <w:p w14:paraId="4D4EED9E" w14:textId="365FC9B1" w:rsidR="00B5710C" w:rsidRDefault="00B5710C" w:rsidP="00CA7F87">
      <w:pPr>
        <w:pStyle w:val="ListParagraph"/>
        <w:numPr>
          <w:ilvl w:val="0"/>
          <w:numId w:val="6"/>
        </w:numPr>
        <w:spacing w:after="0" w:line="240" w:lineRule="auto"/>
      </w:pPr>
      <w:r>
        <w:t>Retention is assigned for patients who had a urinary catheter (ISC or indwelling) placed when &lt; 300 ml is</w:t>
      </w:r>
      <w:r w:rsidR="00CA7F87">
        <w:t xml:space="preserve"> </w:t>
      </w:r>
      <w:r>
        <w:t>documented via a bladder scanner or the catheter use</w:t>
      </w:r>
      <w:r w:rsidR="007E6245">
        <w:t>.</w:t>
      </w:r>
    </w:p>
    <w:p w14:paraId="67FEB777" w14:textId="13C9496B" w:rsidR="00B5710C" w:rsidRDefault="00B5710C" w:rsidP="00CA7F87">
      <w:pPr>
        <w:pStyle w:val="ListParagraph"/>
        <w:numPr>
          <w:ilvl w:val="0"/>
          <w:numId w:val="6"/>
        </w:numPr>
        <w:spacing w:after="0" w:line="240" w:lineRule="auto"/>
      </w:pPr>
      <w:r>
        <w:t>Patients who return to ED with Retention</w:t>
      </w:r>
      <w:r w:rsidR="007E6245">
        <w:t>.</w:t>
      </w:r>
    </w:p>
    <w:p w14:paraId="31D12DBE" w14:textId="2C12579A" w:rsidR="00B5710C" w:rsidRDefault="00B5710C" w:rsidP="00CA7F87">
      <w:pPr>
        <w:pStyle w:val="ListParagraph"/>
        <w:numPr>
          <w:ilvl w:val="0"/>
          <w:numId w:val="6"/>
        </w:numPr>
        <w:spacing w:after="0" w:line="240" w:lineRule="auto"/>
      </w:pPr>
      <w:r>
        <w:t>Patients who were discharged with an indwelling catheter or need for ISC</w:t>
      </w:r>
      <w:r w:rsidR="007E6245">
        <w:t>.</w:t>
      </w:r>
    </w:p>
    <w:p w14:paraId="40D49FE0" w14:textId="56B77E98" w:rsidR="00B5710C" w:rsidRDefault="00B5710C" w:rsidP="00CA7F87">
      <w:pPr>
        <w:pStyle w:val="ListParagraph"/>
        <w:numPr>
          <w:ilvl w:val="0"/>
          <w:numId w:val="6"/>
        </w:numPr>
        <w:spacing w:after="0" w:line="240" w:lineRule="auto"/>
      </w:pPr>
      <w:r>
        <w:t>Patients who have Urinary Catheter-Related Trauma assigned</w:t>
      </w:r>
      <w:r w:rsidR="007E6245">
        <w:t>.</w:t>
      </w:r>
    </w:p>
    <w:p w14:paraId="6DD8D301" w14:textId="77777777" w:rsidR="00321558" w:rsidRPr="00EF697B" w:rsidRDefault="00321558" w:rsidP="00321558">
      <w:pPr>
        <w:spacing w:after="0" w:line="240" w:lineRule="auto"/>
        <w:rPr>
          <w:rFonts w:cstheme="minorHAnsi"/>
          <w:sz w:val="20"/>
          <w:szCs w:val="20"/>
        </w:rPr>
      </w:pP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321558" w:rsidRPr="00EF697B" w14:paraId="60A78F20" w14:textId="77777777" w:rsidTr="00A44995">
        <w:trPr>
          <w:trHeight w:val="1005"/>
        </w:trPr>
        <w:tc>
          <w:tcPr>
            <w:tcW w:w="14480" w:type="dxa"/>
            <w:shd w:val="clear" w:color="auto" w:fill="auto"/>
            <w:tcMar>
              <w:top w:w="100" w:type="dxa"/>
              <w:left w:w="100" w:type="dxa"/>
              <w:bottom w:w="100" w:type="dxa"/>
              <w:right w:w="100" w:type="dxa"/>
            </w:tcMar>
          </w:tcPr>
          <w:p w14:paraId="3223D150" w14:textId="77777777" w:rsidR="00321558" w:rsidRPr="00EF697B" w:rsidRDefault="00321558" w:rsidP="00A44995">
            <w:pPr>
              <w:spacing w:after="0" w:line="240" w:lineRule="auto"/>
              <w:rPr>
                <w:rFonts w:cstheme="minorHAnsi"/>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p>
          <w:p w14:paraId="2912B6CC" w14:textId="77777777" w:rsidR="00321558" w:rsidRDefault="00321558" w:rsidP="00A44995">
            <w:pPr>
              <w:spacing w:after="0" w:line="240" w:lineRule="auto"/>
              <w:rPr>
                <w:rFonts w:cstheme="minorHAnsi"/>
                <w:sz w:val="20"/>
                <w:szCs w:val="20"/>
                <w:lang w:val="en"/>
              </w:rPr>
            </w:pPr>
          </w:p>
          <w:p w14:paraId="43641DEB" w14:textId="77777777" w:rsidR="004B4A29" w:rsidRDefault="004B4A29" w:rsidP="00A44995">
            <w:pPr>
              <w:spacing w:after="0" w:line="240" w:lineRule="auto"/>
              <w:rPr>
                <w:rFonts w:cstheme="minorHAnsi"/>
                <w:sz w:val="20"/>
                <w:szCs w:val="20"/>
                <w:lang w:val="en"/>
              </w:rPr>
            </w:pPr>
          </w:p>
          <w:p w14:paraId="145F97EE" w14:textId="77777777" w:rsidR="004B4A29" w:rsidRDefault="004B4A29" w:rsidP="00A44995">
            <w:pPr>
              <w:spacing w:after="0" w:line="240" w:lineRule="auto"/>
              <w:rPr>
                <w:rFonts w:cstheme="minorHAnsi"/>
                <w:sz w:val="20"/>
                <w:szCs w:val="20"/>
                <w:lang w:val="en"/>
              </w:rPr>
            </w:pPr>
          </w:p>
          <w:p w14:paraId="2321BEF5" w14:textId="77777777" w:rsidR="004B4A29" w:rsidRPr="00EF697B" w:rsidRDefault="004B4A29" w:rsidP="00A44995">
            <w:pPr>
              <w:spacing w:after="0" w:line="240" w:lineRule="auto"/>
              <w:rPr>
                <w:rFonts w:cstheme="minorHAnsi"/>
                <w:sz w:val="20"/>
                <w:szCs w:val="20"/>
                <w:lang w:val="en"/>
              </w:rPr>
            </w:pPr>
          </w:p>
        </w:tc>
      </w:tr>
    </w:tbl>
    <w:p w14:paraId="172A9B77" w14:textId="77777777" w:rsidR="00321558" w:rsidRDefault="00321558" w:rsidP="00321558">
      <w:pPr>
        <w:widowControl w:val="0"/>
        <w:pBdr>
          <w:top w:val="nil"/>
          <w:left w:val="nil"/>
          <w:bottom w:val="nil"/>
          <w:right w:val="nil"/>
          <w:between w:val="nil"/>
        </w:pBdr>
        <w:spacing w:after="60"/>
        <w:ind w:right="-187"/>
        <w:rPr>
          <w:rFonts w:eastAsia="Arial" w:cstheme="minorHAnsi"/>
          <w:b/>
        </w:rPr>
      </w:pPr>
    </w:p>
    <w:p w14:paraId="0C120788" w14:textId="77777777" w:rsidR="000A5D84" w:rsidRDefault="000A5D84" w:rsidP="00C95813"/>
    <w:p w14:paraId="3973294D" w14:textId="77777777" w:rsidR="00250457" w:rsidRDefault="00250457" w:rsidP="00C95813"/>
    <w:p w14:paraId="4AD17511" w14:textId="77777777" w:rsidR="00250457" w:rsidRDefault="00250457" w:rsidP="00C95813"/>
    <w:p w14:paraId="68D85102" w14:textId="77777777" w:rsidR="00250457" w:rsidRDefault="00250457" w:rsidP="00C95813"/>
    <w:p w14:paraId="581AC8DF" w14:textId="77777777" w:rsidR="00250457" w:rsidRDefault="00250457" w:rsidP="00C95813"/>
    <w:p w14:paraId="0569C5DC" w14:textId="77777777" w:rsidR="00250457" w:rsidRDefault="00250457" w:rsidP="00C95813"/>
    <w:p w14:paraId="14B439AB" w14:textId="77777777" w:rsidR="00250457" w:rsidRDefault="00250457" w:rsidP="00C95813"/>
    <w:p w14:paraId="7FC3BE11" w14:textId="77777777" w:rsidR="00250457" w:rsidRDefault="00250457" w:rsidP="00C95813"/>
    <w:p w14:paraId="56932CFC" w14:textId="77777777" w:rsidR="00250457" w:rsidRDefault="00250457" w:rsidP="00C95813"/>
    <w:p w14:paraId="757FD501" w14:textId="77777777" w:rsidR="00250457" w:rsidRDefault="00250457" w:rsidP="00C95813"/>
    <w:p w14:paraId="6D2A0E7F" w14:textId="77777777" w:rsidR="00250457" w:rsidRDefault="00250457" w:rsidP="00C95813"/>
    <w:p w14:paraId="66C71549" w14:textId="77777777" w:rsidR="00250457" w:rsidRDefault="00250457" w:rsidP="00C95813"/>
    <w:p w14:paraId="23AF4ED5" w14:textId="5182A6AC" w:rsidR="00F86D11" w:rsidRDefault="00F86D11" w:rsidP="00F86D11">
      <w:pPr>
        <w:pStyle w:val="Heading1"/>
      </w:pPr>
      <w:bookmarkStart w:id="6" w:name="_Collaborative_Wide_Measure"/>
      <w:bookmarkEnd w:id="6"/>
      <w:r>
        <w:t>Collaborative Wide Measure Tracking</w:t>
      </w:r>
    </w:p>
    <w:p w14:paraId="606D7A7C" w14:textId="6300D75D" w:rsidR="00036171" w:rsidRDefault="00036171" w:rsidP="00036171">
      <w:pPr>
        <w:spacing w:after="0" w:line="240" w:lineRule="auto"/>
      </w:pPr>
      <w:r w:rsidRPr="00036171">
        <w:t>Preop Optimization for elective abdominal hernia surgery</w:t>
      </w:r>
    </w:p>
    <w:p w14:paraId="7D83E44C" w14:textId="137866DF" w:rsidR="00663329" w:rsidRDefault="00BE2970" w:rsidP="00BE2970">
      <w:pPr>
        <w:pStyle w:val="ListParagraph"/>
        <w:numPr>
          <w:ilvl w:val="0"/>
          <w:numId w:val="8"/>
        </w:numPr>
        <w:spacing w:after="0" w:line="240" w:lineRule="auto"/>
      </w:pPr>
      <w:r>
        <w:t>Included CPT codes: Abdominal Hernia CPT codes</w:t>
      </w:r>
      <w:r w:rsidR="00663329">
        <w:t xml:space="preserve"> (same CPT codes that enable hernia tab)</w:t>
      </w:r>
    </w:p>
    <w:p w14:paraId="33B760AF" w14:textId="55DDDFEE" w:rsidR="00BE2970" w:rsidRDefault="00663329" w:rsidP="00663329">
      <w:pPr>
        <w:pStyle w:val="ListParagraph"/>
        <w:numPr>
          <w:ilvl w:val="1"/>
          <w:numId w:val="8"/>
        </w:numPr>
        <w:spacing w:after="0" w:line="240" w:lineRule="auto"/>
      </w:pPr>
      <w:r>
        <w:t>I</w:t>
      </w:r>
      <w:r w:rsidR="00B16F1B">
        <w:t xml:space="preserve">s </w:t>
      </w:r>
      <w:r>
        <w:t xml:space="preserve">CPT code </w:t>
      </w:r>
      <w:r w:rsidR="00B16F1B">
        <w:t>the</w:t>
      </w:r>
      <w:r w:rsidR="00A272FC">
        <w:t xml:space="preserve"> primary procedure </w:t>
      </w:r>
      <w:r>
        <w:t xml:space="preserve">= Yes </w:t>
      </w:r>
    </w:p>
    <w:p w14:paraId="0FCD029E" w14:textId="70075C2B" w:rsidR="00BE2970" w:rsidRDefault="00BE2970" w:rsidP="00BE2970">
      <w:pPr>
        <w:pStyle w:val="ListParagraph"/>
        <w:numPr>
          <w:ilvl w:val="0"/>
          <w:numId w:val="8"/>
        </w:numPr>
        <w:spacing w:after="0" w:line="240" w:lineRule="auto"/>
      </w:pPr>
      <w:r>
        <w:t>Surgical Priority = Elective</w:t>
      </w:r>
    </w:p>
    <w:p w14:paraId="698AEEF4" w14:textId="211C2A25" w:rsidR="00BE2970" w:rsidRDefault="00BE2970" w:rsidP="00BE2970">
      <w:pPr>
        <w:pStyle w:val="ListParagraph"/>
        <w:numPr>
          <w:ilvl w:val="0"/>
          <w:numId w:val="8"/>
        </w:numPr>
        <w:spacing w:after="0" w:line="240" w:lineRule="auto"/>
      </w:pPr>
      <w:r>
        <w:t xml:space="preserve">Disseminated Cancer = </w:t>
      </w:r>
      <w:r w:rsidR="00663329">
        <w:t>No or null</w:t>
      </w:r>
    </w:p>
    <w:p w14:paraId="4EF73D2F" w14:textId="47F08911" w:rsidR="00DD2703" w:rsidRDefault="00DD2703" w:rsidP="00036171">
      <w:pPr>
        <w:spacing w:after="0" w:line="240" w:lineRule="auto"/>
      </w:pPr>
      <w:r w:rsidRPr="00B16F1B">
        <w:rPr>
          <w:b/>
          <w:bCs/>
        </w:rPr>
        <w:t>Measurement Period</w:t>
      </w:r>
      <w:r w:rsidRPr="00F65970">
        <w:t xml:space="preserve">: </w:t>
      </w:r>
      <w:r w:rsidR="00F65970" w:rsidRPr="00F65970">
        <w:t>1</w:t>
      </w:r>
      <w:r w:rsidRPr="00F65970">
        <w:t>/1/2024 - 12/31/</w:t>
      </w:r>
      <w:r>
        <w:t xml:space="preserve">2024 (cases in Workstation marked Complete (incl. follow-up) as </w:t>
      </w:r>
      <w:r w:rsidRPr="00F65970">
        <w:t>of 1/1</w:t>
      </w:r>
      <w:r w:rsidR="00F65970" w:rsidRPr="00F65970">
        <w:t>5/</w:t>
      </w:r>
      <w:r w:rsidRPr="00F65970">
        <w:t>2025</w:t>
      </w:r>
      <w:r w:rsidR="00F65970">
        <w:t xml:space="preserve"> when the </w:t>
      </w:r>
      <w:r w:rsidR="00B16F1B">
        <w:t xml:space="preserve">final </w:t>
      </w:r>
      <w:r w:rsidR="00F65970">
        <w:t>data is pulled</w:t>
      </w:r>
      <w:r w:rsidRPr="00F65970">
        <w:t>)</w:t>
      </w:r>
    </w:p>
    <w:p w14:paraId="56312C9D" w14:textId="2C208542" w:rsidR="00966A2C" w:rsidRPr="00966A2C" w:rsidRDefault="00B85BEB" w:rsidP="00966A2C">
      <w:pPr>
        <w:spacing w:after="0" w:line="240" w:lineRule="auto"/>
        <w:rPr>
          <w:sz w:val="24"/>
          <w:szCs w:val="24"/>
        </w:rPr>
      </w:pPr>
      <w:r w:rsidRPr="00B85BEB">
        <w:rPr>
          <w:rFonts w:ascii="Calibri" w:eastAsia="Times New Roman" w:hAnsi="Calibri" w:cs="Calibri"/>
          <w:b/>
          <w:bCs/>
          <w:color w:val="000000"/>
        </w:rPr>
        <w:t>Scoring</w:t>
      </w:r>
      <w:r w:rsidRPr="00B85BEB">
        <w:rPr>
          <w:rFonts w:ascii="Calibri" w:eastAsia="Times New Roman" w:hAnsi="Calibri" w:cs="Calibri"/>
          <w:color w:val="000000"/>
        </w:rPr>
        <w:t xml:space="preserve">: </w:t>
      </w:r>
      <w:r w:rsidR="00BE16A0" w:rsidRPr="00B85BEB">
        <w:rPr>
          <w:sz w:val="24"/>
          <w:szCs w:val="24"/>
        </w:rPr>
        <w:t xml:space="preserve"> </w:t>
      </w:r>
      <w:r w:rsidR="00BE16A0" w:rsidRPr="00966A2C">
        <w:rPr>
          <w:rFonts w:ascii="Calibri" w:eastAsia="Times New Roman" w:hAnsi="Calibri" w:cs="Calibri"/>
          <w:color w:val="000000"/>
        </w:rPr>
        <w:t>points awarded depends on collaborative-wide performance (not individual hospital performance)</w:t>
      </w:r>
    </w:p>
    <w:p w14:paraId="68CFE039" w14:textId="77777777" w:rsidR="00966A2C" w:rsidRPr="00966A2C" w:rsidRDefault="00966A2C" w:rsidP="00966A2C">
      <w:pPr>
        <w:pStyle w:val="ListParagraph"/>
        <w:spacing w:after="0" w:line="240" w:lineRule="auto"/>
        <w:rPr>
          <w:sz w:val="24"/>
          <w:szCs w:val="24"/>
        </w:rPr>
      </w:pPr>
      <w:r w:rsidRPr="00966A2C">
        <w:rPr>
          <w:rFonts w:ascii="Calibri" w:eastAsia="Times New Roman" w:hAnsi="Calibri" w:cs="Calibri"/>
          <w:color w:val="000000"/>
        </w:rPr>
        <w:t>M</w:t>
      </w:r>
      <w:r w:rsidR="00BE16A0" w:rsidRPr="00966A2C">
        <w:rPr>
          <w:rFonts w:ascii="Calibri" w:eastAsia="Times New Roman" w:hAnsi="Calibri" w:cs="Calibri"/>
          <w:color w:val="000000"/>
        </w:rPr>
        <w:t xml:space="preserve">eet both measures 20 </w:t>
      </w:r>
      <w:proofErr w:type="gramStart"/>
      <w:r w:rsidR="00BE16A0" w:rsidRPr="00966A2C">
        <w:rPr>
          <w:rFonts w:ascii="Calibri" w:eastAsia="Times New Roman" w:hAnsi="Calibri" w:cs="Calibri"/>
          <w:color w:val="000000"/>
        </w:rPr>
        <w:t>points</w:t>
      </w:r>
      <w:proofErr w:type="gramEnd"/>
    </w:p>
    <w:p w14:paraId="57A74791" w14:textId="77777777" w:rsidR="00966A2C" w:rsidRPr="00966A2C" w:rsidRDefault="00BE16A0" w:rsidP="00966A2C">
      <w:pPr>
        <w:pStyle w:val="ListParagraph"/>
        <w:spacing w:after="0" w:line="240" w:lineRule="auto"/>
        <w:rPr>
          <w:sz w:val="24"/>
          <w:szCs w:val="24"/>
        </w:rPr>
      </w:pPr>
      <w:r w:rsidRPr="00966A2C">
        <w:rPr>
          <w:rFonts w:ascii="Calibri" w:eastAsia="Times New Roman" w:hAnsi="Calibri" w:cs="Calibri"/>
          <w:color w:val="000000"/>
        </w:rPr>
        <w:t xml:space="preserve">Meet one measure 10 </w:t>
      </w:r>
      <w:proofErr w:type="gramStart"/>
      <w:r w:rsidRPr="00966A2C">
        <w:rPr>
          <w:rFonts w:ascii="Calibri" w:eastAsia="Times New Roman" w:hAnsi="Calibri" w:cs="Calibri"/>
          <w:color w:val="000000"/>
        </w:rPr>
        <w:t>points</w:t>
      </w:r>
      <w:proofErr w:type="gramEnd"/>
    </w:p>
    <w:p w14:paraId="3B78316C" w14:textId="03B1D0E3" w:rsidR="00BE16A0" w:rsidRPr="00966A2C" w:rsidRDefault="00BE16A0" w:rsidP="00966A2C">
      <w:pPr>
        <w:pStyle w:val="ListParagraph"/>
        <w:spacing w:after="0" w:line="240" w:lineRule="auto"/>
        <w:rPr>
          <w:sz w:val="24"/>
          <w:szCs w:val="24"/>
        </w:rPr>
      </w:pPr>
      <w:r w:rsidRPr="00966A2C">
        <w:rPr>
          <w:rFonts w:ascii="Calibri" w:eastAsia="Times New Roman" w:hAnsi="Calibri" w:cs="Calibri"/>
          <w:color w:val="000000"/>
        </w:rPr>
        <w:t xml:space="preserve">No measures met 0 </w:t>
      </w:r>
      <w:proofErr w:type="gramStart"/>
      <w:r w:rsidRPr="00966A2C">
        <w:rPr>
          <w:rFonts w:ascii="Calibri" w:eastAsia="Times New Roman" w:hAnsi="Calibri" w:cs="Calibri"/>
          <w:color w:val="000000"/>
        </w:rPr>
        <w:t>points</w:t>
      </w:r>
      <w:proofErr w:type="gramEnd"/>
    </w:p>
    <w:p w14:paraId="077F2222" w14:textId="77777777" w:rsidR="00036171" w:rsidRDefault="00036171" w:rsidP="00036171">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D11905" w14:paraId="34D96CC3" w14:textId="77777777" w:rsidTr="00664F93">
        <w:tc>
          <w:tcPr>
            <w:tcW w:w="7195" w:type="dxa"/>
          </w:tcPr>
          <w:p w14:paraId="1190D1AA" w14:textId="168BF286" w:rsidR="00D11905" w:rsidRPr="00BE16A0" w:rsidRDefault="00D11905" w:rsidP="00A44995">
            <w:pPr>
              <w:rPr>
                <w:rFonts w:ascii="Calibri" w:eastAsia="Times New Roman" w:hAnsi="Calibri" w:cs="Calibri"/>
                <w:color w:val="2E74B5" w:themeColor="accent5" w:themeShade="BF"/>
                <w:kern w:val="0"/>
                <w14:ligatures w14:val="none"/>
              </w:rPr>
            </w:pPr>
            <w:r w:rsidRPr="00BE16A0">
              <w:rPr>
                <w:rFonts w:ascii="Calibri" w:eastAsia="Times New Roman" w:hAnsi="Calibri" w:cs="Calibri"/>
                <w:color w:val="2E74B5" w:themeColor="accent5" w:themeShade="BF"/>
                <w:kern w:val="0"/>
                <w14:ligatures w14:val="none"/>
              </w:rPr>
              <w:t>Reduce rate of persons with body mass index (BMI) ≥ 40kg/m</w:t>
            </w:r>
            <w:r w:rsidRPr="00BE16A0">
              <w:rPr>
                <w:rFonts w:ascii="Calibri" w:eastAsia="Times New Roman" w:hAnsi="Calibri" w:cs="Calibri"/>
                <w:color w:val="2E74B5" w:themeColor="accent5" w:themeShade="BF"/>
                <w:kern w:val="0"/>
                <w:vertAlign w:val="superscript"/>
                <w14:ligatures w14:val="none"/>
              </w:rPr>
              <w:t>2</w:t>
            </w:r>
            <w:r w:rsidRPr="00BE16A0">
              <w:rPr>
                <w:rFonts w:ascii="Calibri" w:eastAsia="Times New Roman" w:hAnsi="Calibri" w:cs="Calibri"/>
                <w:color w:val="2E74B5" w:themeColor="accent5" w:themeShade="BF"/>
                <w:kern w:val="0"/>
                <w14:ligatures w14:val="none"/>
              </w:rPr>
              <w:t xml:space="preserve"> undergoing elective surgery to </w:t>
            </w:r>
            <w:r w:rsidRPr="00BE16A0">
              <w:rPr>
                <w:rFonts w:ascii="Calibri" w:eastAsia="Times New Roman" w:hAnsi="Calibri" w:cs="Calibri"/>
                <w:color w:val="2E74B5" w:themeColor="accent5" w:themeShade="BF"/>
                <w:kern w:val="0"/>
                <w:u w:val="single"/>
                <w14:ligatures w14:val="none"/>
              </w:rPr>
              <w:t>&lt;</w:t>
            </w:r>
            <w:r w:rsidRPr="00BE16A0">
              <w:rPr>
                <w:rFonts w:ascii="Calibri" w:eastAsia="Times New Roman" w:hAnsi="Calibri" w:cs="Calibri"/>
                <w:color w:val="2E74B5" w:themeColor="accent5" w:themeShade="BF"/>
                <w:kern w:val="0"/>
                <w14:ligatures w14:val="none"/>
              </w:rPr>
              <w:t xml:space="preserve"> 1</w:t>
            </w:r>
            <w:r w:rsidR="00F65970" w:rsidRPr="00BE16A0">
              <w:rPr>
                <w:rFonts w:ascii="Calibri" w:eastAsia="Times New Roman" w:hAnsi="Calibri" w:cs="Calibri"/>
                <w:color w:val="2E74B5" w:themeColor="accent5" w:themeShade="BF"/>
                <w:kern w:val="0"/>
                <w14:ligatures w14:val="none"/>
              </w:rPr>
              <w:t>2.5</w:t>
            </w:r>
            <w:r w:rsidRPr="00BE16A0">
              <w:rPr>
                <w:rFonts w:ascii="Calibri" w:eastAsia="Times New Roman" w:hAnsi="Calibri" w:cs="Calibri"/>
                <w:color w:val="2E74B5" w:themeColor="accent5" w:themeShade="BF"/>
                <w:kern w:val="0"/>
                <w14:ligatures w14:val="none"/>
              </w:rPr>
              <w:t>%.</w:t>
            </w:r>
          </w:p>
          <w:p w14:paraId="3A5CBB89" w14:textId="245933FF" w:rsidR="00BE2970" w:rsidRPr="00966A2C" w:rsidRDefault="00BE2970" w:rsidP="00A44995">
            <w:r w:rsidRPr="00966A2C">
              <w:rPr>
                <w:rFonts w:ascii="Calibri" w:eastAsia="Times New Roman" w:hAnsi="Calibri" w:cs="Calibri"/>
                <w:color w:val="000000"/>
                <w:kern w:val="0"/>
                <w14:ligatures w14:val="none"/>
              </w:rPr>
              <w:t xml:space="preserve">Numerator: BMI </w:t>
            </w:r>
            <w:r w:rsidR="00A272FC" w:rsidRPr="00966A2C">
              <w:rPr>
                <w:rFonts w:ascii="Calibri" w:eastAsia="Times New Roman" w:hAnsi="Calibri" w:cs="Calibri"/>
                <w:color w:val="000000"/>
                <w:kern w:val="0"/>
                <w14:ligatures w14:val="none"/>
              </w:rPr>
              <w:t>value ≥ 40kg/m</w:t>
            </w:r>
            <w:r w:rsidR="00A272FC" w:rsidRPr="00966A2C">
              <w:rPr>
                <w:rFonts w:ascii="Calibri" w:eastAsia="Times New Roman" w:hAnsi="Calibri" w:cs="Calibri"/>
                <w:color w:val="000000"/>
                <w:kern w:val="0"/>
                <w:vertAlign w:val="superscript"/>
                <w14:ligatures w14:val="none"/>
              </w:rPr>
              <w:t>2</w:t>
            </w:r>
            <w:r w:rsidR="00BE16A0" w:rsidRPr="00966A2C">
              <w:rPr>
                <w:rFonts w:ascii="Calibri" w:eastAsia="Times New Roman" w:hAnsi="Calibri" w:cs="Calibri"/>
                <w:color w:val="000000"/>
                <w:kern w:val="0"/>
                <w:vertAlign w:val="superscript"/>
                <w14:ligatures w14:val="none"/>
              </w:rPr>
              <w:t xml:space="preserve">  </w:t>
            </w:r>
            <w:r w:rsidR="00BE16A0" w:rsidRPr="00966A2C">
              <w:rPr>
                <w:rFonts w:ascii="Calibri" w:eastAsia="Times New Roman" w:hAnsi="Calibri" w:cs="Calibri"/>
                <w:color w:val="000000"/>
                <w:kern w:val="0"/>
                <w14:ligatures w14:val="none"/>
              </w:rPr>
              <w:t>[Preop tab: Height/Weight entered]</w:t>
            </w:r>
          </w:p>
        </w:tc>
        <w:tc>
          <w:tcPr>
            <w:tcW w:w="7195" w:type="dxa"/>
          </w:tcPr>
          <w:p w14:paraId="0172DB5D" w14:textId="65F488B0" w:rsidR="00D11905" w:rsidRPr="00BE16A0" w:rsidRDefault="00D11905" w:rsidP="00A44995">
            <w:pPr>
              <w:rPr>
                <w:rFonts w:ascii="Calibri" w:eastAsia="Times New Roman" w:hAnsi="Calibri" w:cs="Calibri"/>
                <w:color w:val="2E74B5" w:themeColor="accent5" w:themeShade="BF"/>
                <w:kern w:val="0"/>
                <w14:ligatures w14:val="none"/>
              </w:rPr>
            </w:pPr>
            <w:r w:rsidRPr="00BE16A0">
              <w:rPr>
                <w:rFonts w:ascii="Calibri" w:eastAsia="Times New Roman" w:hAnsi="Calibri" w:cs="Calibri"/>
                <w:color w:val="2E74B5" w:themeColor="accent5" w:themeShade="BF"/>
                <w:kern w:val="0"/>
                <w14:ligatures w14:val="none"/>
              </w:rPr>
              <w:t xml:space="preserve">Reduce rate of persons with active tobacco use undergoing elective surgery to </w:t>
            </w:r>
            <w:r w:rsidRPr="00BE16A0">
              <w:rPr>
                <w:rFonts w:ascii="Calibri" w:eastAsia="Times New Roman" w:hAnsi="Calibri" w:cs="Calibri"/>
                <w:color w:val="2E74B5" w:themeColor="accent5" w:themeShade="BF"/>
                <w:kern w:val="0"/>
                <w:u w:val="single"/>
                <w14:ligatures w14:val="none"/>
              </w:rPr>
              <w:t>&lt;</w:t>
            </w:r>
            <w:r w:rsidRPr="00BE16A0">
              <w:rPr>
                <w:rFonts w:ascii="Calibri" w:eastAsia="Times New Roman" w:hAnsi="Calibri" w:cs="Calibri"/>
                <w:color w:val="2E74B5" w:themeColor="accent5" w:themeShade="BF"/>
                <w:kern w:val="0"/>
                <w14:ligatures w14:val="none"/>
              </w:rPr>
              <w:t xml:space="preserve"> 15</w:t>
            </w:r>
            <w:r w:rsidR="00F65970" w:rsidRPr="00BE16A0">
              <w:rPr>
                <w:rFonts w:ascii="Calibri" w:eastAsia="Times New Roman" w:hAnsi="Calibri" w:cs="Calibri"/>
                <w:color w:val="2E74B5" w:themeColor="accent5" w:themeShade="BF"/>
                <w:kern w:val="0"/>
                <w14:ligatures w14:val="none"/>
              </w:rPr>
              <w:t>.5</w:t>
            </w:r>
            <w:r w:rsidRPr="00BE16A0">
              <w:rPr>
                <w:rFonts w:ascii="Calibri" w:eastAsia="Times New Roman" w:hAnsi="Calibri" w:cs="Calibri"/>
                <w:color w:val="2E74B5" w:themeColor="accent5" w:themeShade="BF"/>
                <w:kern w:val="0"/>
                <w14:ligatures w14:val="none"/>
              </w:rPr>
              <w:t>%.</w:t>
            </w:r>
          </w:p>
          <w:p w14:paraId="12933809" w14:textId="56E35D32" w:rsidR="00A272FC" w:rsidRPr="00A272FC" w:rsidRDefault="00A272FC" w:rsidP="00A44995">
            <w:r w:rsidRPr="00A272FC">
              <w:rPr>
                <w:rFonts w:ascii="Calibri" w:eastAsia="Times New Roman" w:hAnsi="Calibri" w:cs="Calibri"/>
                <w:color w:val="000000"/>
                <w:kern w:val="0"/>
                <w14:ligatures w14:val="none"/>
              </w:rPr>
              <w:t xml:space="preserve">Numerator: </w:t>
            </w:r>
            <w:r w:rsidR="00BE16A0" w:rsidRPr="00BE16A0">
              <w:rPr>
                <w:rFonts w:ascii="Calibri" w:eastAsia="Times New Roman" w:hAnsi="Calibri" w:cs="Calibri"/>
                <w:color w:val="000000"/>
                <w:kern w:val="0"/>
                <w14:ligatures w14:val="none"/>
              </w:rPr>
              <w:t>Tobacco Use within 1 month – Cigarette</w:t>
            </w:r>
            <w:r w:rsidRPr="00A272FC">
              <w:rPr>
                <w:rFonts w:ascii="Calibri" w:eastAsia="Times New Roman" w:hAnsi="Calibri" w:cs="Calibri"/>
                <w:color w:val="000000"/>
                <w:kern w:val="0"/>
                <w14:ligatures w14:val="none"/>
              </w:rPr>
              <w:t>=Yes</w:t>
            </w:r>
          </w:p>
        </w:tc>
      </w:tr>
      <w:tr w:rsidR="00D11905" w14:paraId="32C594B0" w14:textId="77777777" w:rsidTr="00664F93">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D11905" w:rsidRPr="00AC7CF0" w14:paraId="50D4EC24" w14:textId="77777777" w:rsidTr="00A44995">
              <w:trPr>
                <w:trHeight w:val="315"/>
              </w:trPr>
              <w:tc>
                <w:tcPr>
                  <w:tcW w:w="6825" w:type="dxa"/>
                  <w:gridSpan w:val="4"/>
                  <w:shd w:val="clear" w:color="auto" w:fill="D9E2F3" w:themeFill="accent1" w:themeFillTint="33"/>
                  <w:noWrap/>
                  <w:vAlign w:val="bottom"/>
                  <w:hideMark/>
                </w:tcPr>
                <w:p w14:paraId="142E5739" w14:textId="77777777" w:rsidR="00D11905" w:rsidRPr="002C1D69" w:rsidRDefault="00D11905" w:rsidP="00A44995">
                  <w:pPr>
                    <w:spacing w:after="0" w:line="240" w:lineRule="auto"/>
                    <w:jc w:val="center"/>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r>
            <w:tr w:rsidR="00D11905" w:rsidRPr="002C1D69" w14:paraId="1BE9A8D9" w14:textId="77777777" w:rsidTr="00A44995">
              <w:trPr>
                <w:trHeight w:val="300"/>
              </w:trPr>
              <w:tc>
                <w:tcPr>
                  <w:tcW w:w="1765" w:type="dxa"/>
                  <w:shd w:val="clear" w:color="auto" w:fill="D9E2F3" w:themeFill="accent1" w:themeFillTint="33"/>
                  <w:noWrap/>
                  <w:hideMark/>
                </w:tcPr>
                <w:p w14:paraId="1373F108" w14:textId="77777777" w:rsidR="00D11905" w:rsidRPr="002C1D69" w:rsidRDefault="00D11905"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550" w:type="dxa"/>
                  <w:shd w:val="clear" w:color="auto" w:fill="D9E2F3" w:themeFill="accent1" w:themeFillTint="33"/>
                  <w:noWrap/>
                  <w:hideMark/>
                </w:tcPr>
                <w:p w14:paraId="61F26C1D" w14:textId="77777777" w:rsidR="00D11905" w:rsidRPr="002C1D69" w:rsidRDefault="00D11905" w:rsidP="00A44995">
                  <w:pPr>
                    <w:spacing w:after="0" w:line="240" w:lineRule="auto"/>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 xml:space="preserve">Your Hospital </w:t>
                  </w:r>
                  <w:r w:rsidRPr="002C1D69">
                    <w:rPr>
                      <w:rFonts w:ascii="Calibri" w:eastAsia="Times New Roman" w:hAnsi="Calibri" w:cs="Calibri"/>
                      <w:b/>
                      <w:bCs/>
                      <w:color w:val="000000"/>
                      <w:kern w:val="0"/>
                      <w:sz w:val="20"/>
                      <w:szCs w:val="20"/>
                      <w:u w:val="single"/>
                      <w14:ligatures w14:val="none"/>
                    </w:rPr>
                    <w:t>Rate (%)</w:t>
                  </w:r>
                </w:p>
              </w:tc>
              <w:tc>
                <w:tcPr>
                  <w:tcW w:w="1530" w:type="dxa"/>
                  <w:shd w:val="clear" w:color="auto" w:fill="D9E2F3" w:themeFill="accent1" w:themeFillTint="33"/>
                </w:tcPr>
                <w:p w14:paraId="2C2A74D2" w14:textId="77777777" w:rsidR="00D11905" w:rsidRPr="002C1D69" w:rsidRDefault="00D11905" w:rsidP="00A44995">
                  <w:pPr>
                    <w:spacing w:after="0" w:line="240" w:lineRule="auto"/>
                    <w:ind w:right="77"/>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MSQC Rate (%)</w:t>
                  </w:r>
                </w:p>
              </w:tc>
              <w:tc>
                <w:tcPr>
                  <w:tcW w:w="1980" w:type="dxa"/>
                  <w:shd w:val="clear" w:color="auto" w:fill="D9E2F3" w:themeFill="accent1" w:themeFillTint="33"/>
                </w:tcPr>
                <w:p w14:paraId="73D05F6C" w14:textId="77777777" w:rsidR="00D11905" w:rsidRDefault="00D11905" w:rsidP="00A44995">
                  <w:pPr>
                    <w:spacing w:after="0" w:line="240" w:lineRule="auto"/>
                    <w:ind w:right="71"/>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MSQC Cumulative Rate (%)</w:t>
                  </w:r>
                </w:p>
              </w:tc>
            </w:tr>
            <w:tr w:rsidR="00D11905" w:rsidRPr="002C1D69" w14:paraId="3BEF7DB0" w14:textId="77777777" w:rsidTr="00A44995">
              <w:trPr>
                <w:trHeight w:val="300"/>
              </w:trPr>
              <w:tc>
                <w:tcPr>
                  <w:tcW w:w="1765" w:type="dxa"/>
                  <w:shd w:val="clear" w:color="auto" w:fill="D9D9D9" w:themeFill="background1" w:themeFillShade="D9"/>
                  <w:hideMark/>
                </w:tcPr>
                <w:p w14:paraId="6DFF54FC" w14:textId="77777777" w:rsidR="00D11905" w:rsidRPr="002C1D69" w:rsidRDefault="00D11905"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550" w:type="dxa"/>
                  <w:shd w:val="clear" w:color="auto" w:fill="D9D9D9" w:themeFill="background1" w:themeFillShade="D9"/>
                  <w:noWrap/>
                  <w:hideMark/>
                </w:tcPr>
                <w:p w14:paraId="776C44AD" w14:textId="77777777" w:rsidR="00D11905" w:rsidRPr="002C1D69" w:rsidRDefault="00D11905"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10</w:t>
                  </w:r>
                  <w:r w:rsidRPr="002C1D69">
                    <w:rPr>
                      <w:rFonts w:ascii="Calibri" w:eastAsia="Times New Roman" w:hAnsi="Calibri" w:cs="Calibri"/>
                      <w:i/>
                      <w:iCs/>
                      <w:color w:val="000000"/>
                      <w:kern w:val="0"/>
                      <w:sz w:val="20"/>
                      <w:szCs w:val="20"/>
                      <w14:ligatures w14:val="none"/>
                    </w:rPr>
                    <w:t>%</w:t>
                  </w:r>
                </w:p>
              </w:tc>
              <w:tc>
                <w:tcPr>
                  <w:tcW w:w="1530" w:type="dxa"/>
                  <w:shd w:val="clear" w:color="auto" w:fill="D9D9D9" w:themeFill="background1" w:themeFillShade="D9"/>
                </w:tcPr>
                <w:p w14:paraId="0F9387E1" w14:textId="77777777" w:rsidR="00D11905" w:rsidRPr="002C1D69" w:rsidRDefault="00D11905"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980" w:type="dxa"/>
                  <w:shd w:val="clear" w:color="auto" w:fill="D9D9D9" w:themeFill="background1" w:themeFillShade="D9"/>
                </w:tcPr>
                <w:p w14:paraId="29D06CED" w14:textId="77777777" w:rsidR="00D11905" w:rsidRDefault="00D11905"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15%</w:t>
                  </w:r>
                </w:p>
              </w:tc>
            </w:tr>
            <w:tr w:rsidR="00D11905" w:rsidRPr="002C1D69" w14:paraId="41C41069" w14:textId="77777777" w:rsidTr="00A44995">
              <w:trPr>
                <w:trHeight w:val="300"/>
              </w:trPr>
              <w:tc>
                <w:tcPr>
                  <w:tcW w:w="1765" w:type="dxa"/>
                  <w:shd w:val="clear" w:color="auto" w:fill="FFFFFF" w:themeFill="background1"/>
                  <w:hideMark/>
                </w:tcPr>
                <w:p w14:paraId="6DB5AE9D"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6DF8A98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778CA0D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69036199"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60652E05" w14:textId="77777777" w:rsidTr="00A44995">
              <w:trPr>
                <w:trHeight w:val="300"/>
              </w:trPr>
              <w:tc>
                <w:tcPr>
                  <w:tcW w:w="1765" w:type="dxa"/>
                  <w:shd w:val="clear" w:color="auto" w:fill="FFFFFF" w:themeFill="background1"/>
                  <w:hideMark/>
                </w:tcPr>
                <w:p w14:paraId="19B6603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0495F02E"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072BD228"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3729F9E9"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3A73401E" w14:textId="77777777" w:rsidTr="00A44995">
              <w:trPr>
                <w:trHeight w:val="300"/>
              </w:trPr>
              <w:tc>
                <w:tcPr>
                  <w:tcW w:w="1765" w:type="dxa"/>
                  <w:shd w:val="clear" w:color="auto" w:fill="FFFFFF" w:themeFill="background1"/>
                  <w:hideMark/>
                </w:tcPr>
                <w:p w14:paraId="24A34F82"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282DF1F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05A84C01"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2478697A"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41EECAA6" w14:textId="77777777" w:rsidTr="00A44995">
              <w:trPr>
                <w:trHeight w:val="300"/>
              </w:trPr>
              <w:tc>
                <w:tcPr>
                  <w:tcW w:w="1765" w:type="dxa"/>
                  <w:shd w:val="clear" w:color="auto" w:fill="FFFFFF" w:themeFill="background1"/>
                  <w:hideMark/>
                </w:tcPr>
                <w:p w14:paraId="726F8DB8"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3C9CCF58"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66CB346A"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1CA6B15C"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39BC305D" w14:textId="77777777" w:rsidTr="00A44995">
              <w:trPr>
                <w:trHeight w:val="300"/>
              </w:trPr>
              <w:tc>
                <w:tcPr>
                  <w:tcW w:w="1765" w:type="dxa"/>
                  <w:shd w:val="clear" w:color="auto" w:fill="FFFFFF" w:themeFill="background1"/>
                  <w:hideMark/>
                </w:tcPr>
                <w:p w14:paraId="00E10CF0"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54BA035E"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7F1FFF1E"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098B22A1"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010EA6FD" w14:textId="77777777" w:rsidTr="00A44995">
              <w:trPr>
                <w:trHeight w:val="300"/>
              </w:trPr>
              <w:tc>
                <w:tcPr>
                  <w:tcW w:w="1765" w:type="dxa"/>
                  <w:shd w:val="clear" w:color="auto" w:fill="FFFFFF" w:themeFill="background1"/>
                </w:tcPr>
                <w:p w14:paraId="176E0B60"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tcPr>
                <w:p w14:paraId="73B71B7E"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52A6A4C3"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5E0BAD92"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6D7B8B8B" w14:textId="77777777" w:rsidTr="00A44995">
              <w:trPr>
                <w:trHeight w:val="300"/>
              </w:trPr>
              <w:tc>
                <w:tcPr>
                  <w:tcW w:w="1765" w:type="dxa"/>
                  <w:shd w:val="clear" w:color="auto" w:fill="FFFFFF" w:themeFill="background1"/>
                </w:tcPr>
                <w:p w14:paraId="2A28EF6F"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tcPr>
                <w:p w14:paraId="7F763FA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7674D633"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7B4A53BE"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bl>
          <w:p w14:paraId="03982A45" w14:textId="77777777" w:rsidR="00D11905" w:rsidRDefault="00D11905" w:rsidP="00A44995"/>
        </w:tc>
        <w:tc>
          <w:tcPr>
            <w:tcW w:w="7195" w:type="dxa"/>
          </w:tcPr>
          <w:tbl>
            <w:tblPr>
              <w:tblW w:w="68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550"/>
              <w:gridCol w:w="1530"/>
              <w:gridCol w:w="1980"/>
            </w:tblGrid>
            <w:tr w:rsidR="00D11905" w:rsidRPr="00AC7CF0" w14:paraId="5AE21FE9" w14:textId="77777777" w:rsidTr="00A44995">
              <w:trPr>
                <w:trHeight w:val="315"/>
              </w:trPr>
              <w:tc>
                <w:tcPr>
                  <w:tcW w:w="6825" w:type="dxa"/>
                  <w:gridSpan w:val="4"/>
                  <w:shd w:val="clear" w:color="auto" w:fill="D9E2F3" w:themeFill="accent1" w:themeFillTint="33"/>
                  <w:noWrap/>
                  <w:vAlign w:val="bottom"/>
                  <w:hideMark/>
                </w:tcPr>
                <w:p w14:paraId="7F9A3B4E" w14:textId="77777777" w:rsidR="00D11905" w:rsidRPr="002C1D69" w:rsidRDefault="00D11905" w:rsidP="00A44995">
                  <w:pPr>
                    <w:spacing w:after="0" w:line="240" w:lineRule="auto"/>
                    <w:jc w:val="center"/>
                    <w:rPr>
                      <w:rFonts w:ascii="Calibri" w:eastAsia="Times New Roman" w:hAnsi="Calibri" w:cs="Calibri"/>
                      <w:b/>
                      <w:bCs/>
                      <w:color w:val="000000"/>
                      <w:kern w:val="0"/>
                      <w:sz w:val="21"/>
                      <w:szCs w:val="21"/>
                      <w:u w:val="single"/>
                      <w14:ligatures w14:val="none"/>
                    </w:rPr>
                  </w:pPr>
                  <w:r w:rsidRPr="002C1D69">
                    <w:rPr>
                      <w:rFonts w:ascii="Calibri" w:eastAsia="Times New Roman" w:hAnsi="Calibri" w:cs="Calibri"/>
                      <w:b/>
                      <w:bCs/>
                      <w:color w:val="000000"/>
                      <w:kern w:val="0"/>
                      <w:sz w:val="21"/>
                      <w:szCs w:val="21"/>
                      <w:u w:val="single"/>
                      <w14:ligatures w14:val="none"/>
                    </w:rPr>
                    <w:t>Performance Tracking Grid</w:t>
                  </w:r>
                  <w:r w:rsidRPr="002C1D69">
                    <w:rPr>
                      <w:rFonts w:ascii="Calibri" w:eastAsia="Times New Roman" w:hAnsi="Calibri" w:cs="Calibri"/>
                      <w:i/>
                      <w:iCs/>
                      <w:color w:val="000000"/>
                      <w:kern w:val="0"/>
                      <w:sz w:val="20"/>
                      <w:szCs w:val="20"/>
                      <w14:ligatures w14:val="none"/>
                    </w:rPr>
                    <w:t xml:space="preserve"> (for your own use; you are not required to track your data here)</w:t>
                  </w:r>
                </w:p>
              </w:tc>
            </w:tr>
            <w:tr w:rsidR="00D11905" w:rsidRPr="002C1D69" w14:paraId="73A7CE4B" w14:textId="77777777" w:rsidTr="00A44995">
              <w:trPr>
                <w:trHeight w:val="300"/>
              </w:trPr>
              <w:tc>
                <w:tcPr>
                  <w:tcW w:w="1765" w:type="dxa"/>
                  <w:shd w:val="clear" w:color="auto" w:fill="D9E2F3" w:themeFill="accent1" w:themeFillTint="33"/>
                  <w:noWrap/>
                  <w:hideMark/>
                </w:tcPr>
                <w:p w14:paraId="2FEF2229" w14:textId="77777777" w:rsidR="00D11905" w:rsidRPr="002C1D69" w:rsidRDefault="00D11905" w:rsidP="00A44995">
                  <w:pPr>
                    <w:spacing w:after="0" w:line="240" w:lineRule="auto"/>
                    <w:jc w:val="center"/>
                    <w:rPr>
                      <w:rFonts w:ascii="Calibri" w:eastAsia="Times New Roman" w:hAnsi="Calibri" w:cs="Calibri"/>
                      <w:b/>
                      <w:bCs/>
                      <w:color w:val="000000"/>
                      <w:kern w:val="0"/>
                      <w:sz w:val="20"/>
                      <w:szCs w:val="20"/>
                      <w:u w:val="single"/>
                      <w14:ligatures w14:val="none"/>
                    </w:rPr>
                  </w:pPr>
                  <w:r w:rsidRPr="002C1D69">
                    <w:rPr>
                      <w:rFonts w:ascii="Calibri" w:eastAsia="Times New Roman" w:hAnsi="Calibri" w:cs="Calibri"/>
                      <w:b/>
                      <w:bCs/>
                      <w:color w:val="000000"/>
                      <w:kern w:val="0"/>
                      <w:sz w:val="20"/>
                      <w:szCs w:val="20"/>
                      <w:u w:val="single"/>
                      <w14:ligatures w14:val="none"/>
                    </w:rPr>
                    <w:t>Tracking Time Period</w:t>
                  </w:r>
                </w:p>
              </w:tc>
              <w:tc>
                <w:tcPr>
                  <w:tcW w:w="1550" w:type="dxa"/>
                  <w:shd w:val="clear" w:color="auto" w:fill="D9E2F3" w:themeFill="accent1" w:themeFillTint="33"/>
                  <w:noWrap/>
                  <w:hideMark/>
                </w:tcPr>
                <w:p w14:paraId="03FE43AF" w14:textId="77777777" w:rsidR="00D11905" w:rsidRPr="002C1D69" w:rsidRDefault="00D11905" w:rsidP="00A44995">
                  <w:pPr>
                    <w:spacing w:after="0" w:line="240" w:lineRule="auto"/>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 xml:space="preserve">Your Hospital </w:t>
                  </w:r>
                  <w:r w:rsidRPr="002C1D69">
                    <w:rPr>
                      <w:rFonts w:ascii="Calibri" w:eastAsia="Times New Roman" w:hAnsi="Calibri" w:cs="Calibri"/>
                      <w:b/>
                      <w:bCs/>
                      <w:color w:val="000000"/>
                      <w:kern w:val="0"/>
                      <w:sz w:val="20"/>
                      <w:szCs w:val="20"/>
                      <w:u w:val="single"/>
                      <w14:ligatures w14:val="none"/>
                    </w:rPr>
                    <w:t>Rate (%)</w:t>
                  </w:r>
                </w:p>
              </w:tc>
              <w:tc>
                <w:tcPr>
                  <w:tcW w:w="1530" w:type="dxa"/>
                  <w:shd w:val="clear" w:color="auto" w:fill="D9E2F3" w:themeFill="accent1" w:themeFillTint="33"/>
                </w:tcPr>
                <w:p w14:paraId="4C773A4F" w14:textId="77777777" w:rsidR="00D11905" w:rsidRPr="002C1D69" w:rsidRDefault="00D11905" w:rsidP="00A44995">
                  <w:pPr>
                    <w:spacing w:after="0" w:line="240" w:lineRule="auto"/>
                    <w:ind w:right="77"/>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MSQC Rate (%)</w:t>
                  </w:r>
                </w:p>
              </w:tc>
              <w:tc>
                <w:tcPr>
                  <w:tcW w:w="1980" w:type="dxa"/>
                  <w:shd w:val="clear" w:color="auto" w:fill="D9E2F3" w:themeFill="accent1" w:themeFillTint="33"/>
                </w:tcPr>
                <w:p w14:paraId="1504C936" w14:textId="77777777" w:rsidR="00D11905" w:rsidRDefault="00D11905" w:rsidP="00A44995">
                  <w:pPr>
                    <w:spacing w:after="0" w:line="240" w:lineRule="auto"/>
                    <w:ind w:right="71"/>
                    <w:jc w:val="center"/>
                    <w:rPr>
                      <w:rFonts w:ascii="Calibri" w:eastAsia="Times New Roman" w:hAnsi="Calibri" w:cs="Calibri"/>
                      <w:b/>
                      <w:bCs/>
                      <w:color w:val="000000"/>
                      <w:kern w:val="0"/>
                      <w:sz w:val="20"/>
                      <w:szCs w:val="20"/>
                      <w:u w:val="single"/>
                      <w14:ligatures w14:val="none"/>
                    </w:rPr>
                  </w:pPr>
                  <w:r>
                    <w:rPr>
                      <w:rFonts w:ascii="Calibri" w:eastAsia="Times New Roman" w:hAnsi="Calibri" w:cs="Calibri"/>
                      <w:b/>
                      <w:bCs/>
                      <w:color w:val="000000"/>
                      <w:kern w:val="0"/>
                      <w:sz w:val="20"/>
                      <w:szCs w:val="20"/>
                      <w:u w:val="single"/>
                      <w14:ligatures w14:val="none"/>
                    </w:rPr>
                    <w:t>MSQC Cumulative Rate (%)</w:t>
                  </w:r>
                </w:p>
              </w:tc>
            </w:tr>
            <w:tr w:rsidR="00D11905" w:rsidRPr="002C1D69" w14:paraId="71E1559D" w14:textId="77777777" w:rsidTr="00A44995">
              <w:trPr>
                <w:trHeight w:val="300"/>
              </w:trPr>
              <w:tc>
                <w:tcPr>
                  <w:tcW w:w="1765" w:type="dxa"/>
                  <w:shd w:val="clear" w:color="auto" w:fill="D9D9D9" w:themeFill="background1" w:themeFillShade="D9"/>
                  <w:hideMark/>
                </w:tcPr>
                <w:p w14:paraId="07A1FD80" w14:textId="77777777" w:rsidR="00D11905" w:rsidRPr="002C1D69" w:rsidRDefault="00D11905" w:rsidP="00A44995">
                  <w:pPr>
                    <w:spacing w:after="0" w:line="240" w:lineRule="auto"/>
                    <w:jc w:val="center"/>
                    <w:rPr>
                      <w:rFonts w:ascii="Calibri" w:eastAsia="Times New Roman" w:hAnsi="Calibri" w:cs="Calibri"/>
                      <w:i/>
                      <w:iCs/>
                      <w:color w:val="000000"/>
                      <w:kern w:val="0"/>
                      <w:sz w:val="20"/>
                      <w:szCs w:val="20"/>
                      <w14:ligatures w14:val="none"/>
                    </w:rPr>
                  </w:pPr>
                  <w:r w:rsidRPr="002C1D69">
                    <w:rPr>
                      <w:rFonts w:ascii="Calibri" w:eastAsia="Times New Roman" w:hAnsi="Calibri" w:cs="Calibri"/>
                      <w:i/>
                      <w:iCs/>
                      <w:color w:val="000000"/>
                      <w:kern w:val="0"/>
                      <w:sz w:val="20"/>
                      <w:szCs w:val="20"/>
                      <w14:ligatures w14:val="none"/>
                    </w:rPr>
                    <w:t>Example: Jan 202</w:t>
                  </w:r>
                  <w:r>
                    <w:rPr>
                      <w:rFonts w:ascii="Calibri" w:eastAsia="Times New Roman" w:hAnsi="Calibri" w:cs="Calibri"/>
                      <w:i/>
                      <w:iCs/>
                      <w:color w:val="000000"/>
                      <w:kern w:val="0"/>
                      <w:sz w:val="20"/>
                      <w:szCs w:val="20"/>
                      <w14:ligatures w14:val="none"/>
                    </w:rPr>
                    <w:t>4</w:t>
                  </w:r>
                </w:p>
              </w:tc>
              <w:tc>
                <w:tcPr>
                  <w:tcW w:w="1550" w:type="dxa"/>
                  <w:shd w:val="clear" w:color="auto" w:fill="D9D9D9" w:themeFill="background1" w:themeFillShade="D9"/>
                  <w:noWrap/>
                  <w:hideMark/>
                </w:tcPr>
                <w:p w14:paraId="6C86BA7D" w14:textId="77777777" w:rsidR="00D11905" w:rsidRPr="002C1D69" w:rsidRDefault="00D11905"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10</w:t>
                  </w:r>
                  <w:r w:rsidRPr="002C1D69">
                    <w:rPr>
                      <w:rFonts w:ascii="Calibri" w:eastAsia="Times New Roman" w:hAnsi="Calibri" w:cs="Calibri"/>
                      <w:i/>
                      <w:iCs/>
                      <w:color w:val="000000"/>
                      <w:kern w:val="0"/>
                      <w:sz w:val="20"/>
                      <w:szCs w:val="20"/>
                      <w14:ligatures w14:val="none"/>
                    </w:rPr>
                    <w:t>%</w:t>
                  </w:r>
                </w:p>
              </w:tc>
              <w:tc>
                <w:tcPr>
                  <w:tcW w:w="1530" w:type="dxa"/>
                  <w:shd w:val="clear" w:color="auto" w:fill="D9D9D9" w:themeFill="background1" w:themeFillShade="D9"/>
                </w:tcPr>
                <w:p w14:paraId="07AD46F3" w14:textId="77777777" w:rsidR="00D11905" w:rsidRPr="002C1D69" w:rsidRDefault="00D11905"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20%</w:t>
                  </w:r>
                </w:p>
              </w:tc>
              <w:tc>
                <w:tcPr>
                  <w:tcW w:w="1980" w:type="dxa"/>
                  <w:shd w:val="clear" w:color="auto" w:fill="D9D9D9" w:themeFill="background1" w:themeFillShade="D9"/>
                </w:tcPr>
                <w:p w14:paraId="1D877D5F" w14:textId="77777777" w:rsidR="00D11905" w:rsidRDefault="00D11905" w:rsidP="00A44995">
                  <w:pPr>
                    <w:spacing w:after="0" w:line="240" w:lineRule="auto"/>
                    <w:jc w:val="center"/>
                    <w:rPr>
                      <w:rFonts w:ascii="Calibri" w:eastAsia="Times New Roman" w:hAnsi="Calibri" w:cs="Calibri"/>
                      <w:i/>
                      <w:iCs/>
                      <w:color w:val="000000"/>
                      <w:kern w:val="0"/>
                      <w:sz w:val="20"/>
                      <w:szCs w:val="20"/>
                      <w14:ligatures w14:val="none"/>
                    </w:rPr>
                  </w:pPr>
                  <w:r>
                    <w:rPr>
                      <w:rFonts w:ascii="Calibri" w:eastAsia="Times New Roman" w:hAnsi="Calibri" w:cs="Calibri"/>
                      <w:i/>
                      <w:iCs/>
                      <w:color w:val="000000"/>
                      <w:kern w:val="0"/>
                      <w:sz w:val="20"/>
                      <w:szCs w:val="20"/>
                      <w14:ligatures w14:val="none"/>
                    </w:rPr>
                    <w:t>15%</w:t>
                  </w:r>
                </w:p>
              </w:tc>
            </w:tr>
            <w:tr w:rsidR="00D11905" w:rsidRPr="002C1D69" w14:paraId="38E41A88" w14:textId="77777777" w:rsidTr="00A44995">
              <w:trPr>
                <w:trHeight w:val="300"/>
              </w:trPr>
              <w:tc>
                <w:tcPr>
                  <w:tcW w:w="1765" w:type="dxa"/>
                  <w:shd w:val="clear" w:color="auto" w:fill="FFFFFF" w:themeFill="background1"/>
                  <w:hideMark/>
                </w:tcPr>
                <w:p w14:paraId="6C9E5966"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11D89784"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3D39675D"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5E3F2E6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2A26DF0D" w14:textId="77777777" w:rsidTr="00A44995">
              <w:trPr>
                <w:trHeight w:val="300"/>
              </w:trPr>
              <w:tc>
                <w:tcPr>
                  <w:tcW w:w="1765" w:type="dxa"/>
                  <w:shd w:val="clear" w:color="auto" w:fill="FFFFFF" w:themeFill="background1"/>
                  <w:hideMark/>
                </w:tcPr>
                <w:p w14:paraId="21DAA993"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5CA841E5"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3DF4D1B2"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741D7BE4"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24E6DFE2" w14:textId="77777777" w:rsidTr="00A44995">
              <w:trPr>
                <w:trHeight w:val="300"/>
              </w:trPr>
              <w:tc>
                <w:tcPr>
                  <w:tcW w:w="1765" w:type="dxa"/>
                  <w:shd w:val="clear" w:color="auto" w:fill="FFFFFF" w:themeFill="background1"/>
                  <w:hideMark/>
                </w:tcPr>
                <w:p w14:paraId="3047CE10"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4DB91B92"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51638F1F"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7376855B"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45110BD9" w14:textId="77777777" w:rsidTr="00A44995">
              <w:trPr>
                <w:trHeight w:val="300"/>
              </w:trPr>
              <w:tc>
                <w:tcPr>
                  <w:tcW w:w="1765" w:type="dxa"/>
                  <w:shd w:val="clear" w:color="auto" w:fill="FFFFFF" w:themeFill="background1"/>
                  <w:hideMark/>
                </w:tcPr>
                <w:p w14:paraId="4827A343"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33AF2A1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61EE8BA5"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17702A3C"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234E4E33" w14:textId="77777777" w:rsidTr="00A44995">
              <w:trPr>
                <w:trHeight w:val="300"/>
              </w:trPr>
              <w:tc>
                <w:tcPr>
                  <w:tcW w:w="1765" w:type="dxa"/>
                  <w:shd w:val="clear" w:color="auto" w:fill="FFFFFF" w:themeFill="background1"/>
                  <w:hideMark/>
                </w:tcPr>
                <w:p w14:paraId="3A006BAF"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hideMark/>
                </w:tcPr>
                <w:p w14:paraId="3D2FE8F9"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72096E79"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6EE005E0"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3D102081" w14:textId="77777777" w:rsidTr="00A44995">
              <w:trPr>
                <w:trHeight w:val="300"/>
              </w:trPr>
              <w:tc>
                <w:tcPr>
                  <w:tcW w:w="1765" w:type="dxa"/>
                  <w:shd w:val="clear" w:color="auto" w:fill="FFFFFF" w:themeFill="background1"/>
                </w:tcPr>
                <w:p w14:paraId="1F92E819"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tcPr>
                <w:p w14:paraId="61DEBD8E"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391ACC73"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542225C7"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r w:rsidR="00D11905" w:rsidRPr="002C1D69" w14:paraId="63C48824" w14:textId="77777777" w:rsidTr="00A44995">
              <w:trPr>
                <w:trHeight w:val="300"/>
              </w:trPr>
              <w:tc>
                <w:tcPr>
                  <w:tcW w:w="1765" w:type="dxa"/>
                  <w:shd w:val="clear" w:color="auto" w:fill="FFFFFF" w:themeFill="background1"/>
                </w:tcPr>
                <w:p w14:paraId="2EBBCD35"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50" w:type="dxa"/>
                  <w:shd w:val="clear" w:color="auto" w:fill="auto"/>
                  <w:noWrap/>
                  <w:vAlign w:val="bottom"/>
                </w:tcPr>
                <w:p w14:paraId="75BC23A5"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530" w:type="dxa"/>
                </w:tcPr>
                <w:p w14:paraId="4DB07663"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c>
                <w:tcPr>
                  <w:tcW w:w="1980" w:type="dxa"/>
                </w:tcPr>
                <w:p w14:paraId="05BAA124" w14:textId="77777777" w:rsidR="00D11905" w:rsidRPr="002C1D69" w:rsidRDefault="00D11905" w:rsidP="00A44995">
                  <w:pPr>
                    <w:spacing w:after="0" w:line="240" w:lineRule="auto"/>
                    <w:jc w:val="center"/>
                    <w:rPr>
                      <w:rFonts w:ascii="Calibri" w:eastAsia="Times New Roman" w:hAnsi="Calibri" w:cs="Calibri"/>
                      <w:color w:val="000000"/>
                      <w:kern w:val="0"/>
                      <w:sz w:val="20"/>
                      <w:szCs w:val="20"/>
                      <w14:ligatures w14:val="none"/>
                    </w:rPr>
                  </w:pPr>
                </w:p>
              </w:tc>
            </w:tr>
          </w:tbl>
          <w:p w14:paraId="0E1ABCB1" w14:textId="77777777" w:rsidR="00D11905" w:rsidRDefault="00D11905" w:rsidP="00A44995"/>
        </w:tc>
      </w:tr>
    </w:tbl>
    <w:p w14:paraId="474592FE" w14:textId="77777777" w:rsidR="00D11905" w:rsidRPr="005B21FB" w:rsidRDefault="00D11905" w:rsidP="00DD2703">
      <w:pPr>
        <w:rPr>
          <w:sz w:val="8"/>
          <w:szCs w:val="8"/>
        </w:rPr>
      </w:pPr>
    </w:p>
    <w:p w14:paraId="0B5406D6" w14:textId="77777777" w:rsidR="005B21FB" w:rsidRDefault="00AC46A1" w:rsidP="005B21FB">
      <w:pPr>
        <w:pStyle w:val="Heading3"/>
        <w:rPr>
          <w:rFonts w:eastAsia="Times New Roman"/>
        </w:rPr>
      </w:pPr>
      <w:r w:rsidRPr="00FB696C">
        <w:rPr>
          <w:rFonts w:eastAsia="Times New Roman"/>
        </w:rPr>
        <w:t xml:space="preserve">Submit project </w:t>
      </w:r>
      <w:proofErr w:type="gramStart"/>
      <w:r w:rsidRPr="00FB696C">
        <w:rPr>
          <w:rFonts w:eastAsia="Times New Roman"/>
        </w:rPr>
        <w:t>report</w:t>
      </w:r>
      <w:proofErr w:type="gramEnd"/>
      <w:r w:rsidRPr="00FB696C">
        <w:rPr>
          <w:rFonts w:eastAsia="Times New Roman"/>
        </w:rPr>
        <w:t xml:space="preserve"> </w:t>
      </w:r>
    </w:p>
    <w:p w14:paraId="73A372E8" w14:textId="30C8FFD0" w:rsidR="00AC46A1" w:rsidRDefault="00B16F1B" w:rsidP="005B21FB">
      <w:pPr>
        <w:spacing w:after="0" w:line="240" w:lineRule="auto"/>
      </w:pPr>
      <w:r>
        <w:rPr>
          <w:rFonts w:ascii="Calibri" w:eastAsia="Times New Roman" w:hAnsi="Calibri" w:cs="Calibri"/>
          <w:kern w:val="0"/>
          <w14:ligatures w14:val="none"/>
        </w:rPr>
        <w:t>D</w:t>
      </w:r>
      <w:r w:rsidR="00AC46A1" w:rsidRPr="00FB696C">
        <w:rPr>
          <w:rFonts w:ascii="Calibri" w:eastAsia="Times New Roman" w:hAnsi="Calibri" w:cs="Calibri"/>
          <w:kern w:val="0"/>
          <w14:ligatures w14:val="none"/>
        </w:rPr>
        <w:t xml:space="preserve">etail </w:t>
      </w:r>
      <w:r w:rsidR="005B21FB">
        <w:rPr>
          <w:rFonts w:ascii="Calibri" w:eastAsia="Times New Roman" w:hAnsi="Calibri" w:cs="Calibri"/>
          <w:kern w:val="0"/>
          <w14:ligatures w14:val="none"/>
        </w:rPr>
        <w:t>your hospital’s</w:t>
      </w:r>
      <w:r w:rsidR="00AC46A1" w:rsidRPr="00FB696C">
        <w:rPr>
          <w:rFonts w:ascii="Calibri" w:eastAsia="Times New Roman" w:hAnsi="Calibri" w:cs="Calibri"/>
          <w:kern w:val="0"/>
          <w14:ligatures w14:val="none"/>
        </w:rPr>
        <w:t xml:space="preserve"> processes</w:t>
      </w:r>
      <w:r w:rsidR="004B4A29">
        <w:rPr>
          <w:rFonts w:ascii="Calibri" w:eastAsia="Times New Roman" w:hAnsi="Calibri" w:cs="Calibri"/>
          <w:kern w:val="0"/>
          <w14:ligatures w14:val="none"/>
        </w:rPr>
        <w:t xml:space="preserve"> and </w:t>
      </w:r>
      <w:r w:rsidR="00AC46A1" w:rsidRPr="00FB696C">
        <w:rPr>
          <w:rFonts w:ascii="Calibri" w:eastAsia="Times New Roman" w:hAnsi="Calibri" w:cs="Calibri"/>
          <w:kern w:val="0"/>
          <w14:ligatures w14:val="none"/>
        </w:rPr>
        <w:t>structures</w:t>
      </w:r>
      <w:r w:rsidR="004B4A29">
        <w:rPr>
          <w:rFonts w:ascii="Calibri" w:eastAsia="Times New Roman" w:hAnsi="Calibri" w:cs="Calibri"/>
          <w:kern w:val="0"/>
          <w14:ligatures w14:val="none"/>
        </w:rPr>
        <w:t xml:space="preserve"> </w:t>
      </w:r>
      <w:r w:rsidR="00AC46A1" w:rsidRPr="00FB696C">
        <w:rPr>
          <w:rFonts w:ascii="Calibri" w:eastAsia="Times New Roman" w:hAnsi="Calibri" w:cs="Calibri"/>
          <w:kern w:val="0"/>
          <w14:ligatures w14:val="none"/>
        </w:rPr>
        <w:t>for improving adherence to Collaborative Wide Measure</w:t>
      </w:r>
      <w:r w:rsidR="00AC46A1">
        <w:rPr>
          <w:rFonts w:ascii="Calibri" w:eastAsia="Times New Roman" w:hAnsi="Calibri" w:cs="Calibri"/>
          <w:kern w:val="0"/>
          <w14:ligatures w14:val="none"/>
        </w:rPr>
        <w:t xml:space="preserve"> (</w:t>
      </w:r>
      <w:r w:rsidR="00016635">
        <w:rPr>
          <w:rFonts w:ascii="Calibri" w:eastAsia="Times New Roman" w:hAnsi="Calibri" w:cs="Calibri"/>
          <w:kern w:val="0"/>
          <w14:ligatures w14:val="none"/>
        </w:rPr>
        <w:t>5 points).</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AC46A1" w:rsidRPr="00EF697B" w14:paraId="1E2D964F" w14:textId="77777777" w:rsidTr="00A44995">
        <w:trPr>
          <w:trHeight w:val="1005"/>
        </w:trPr>
        <w:tc>
          <w:tcPr>
            <w:tcW w:w="14480" w:type="dxa"/>
            <w:shd w:val="clear" w:color="auto" w:fill="auto"/>
            <w:tcMar>
              <w:top w:w="100" w:type="dxa"/>
              <w:left w:w="100" w:type="dxa"/>
              <w:bottom w:w="100" w:type="dxa"/>
              <w:right w:w="100" w:type="dxa"/>
            </w:tcMar>
          </w:tcPr>
          <w:p w14:paraId="1C1C8156" w14:textId="77777777" w:rsidR="00AC46A1" w:rsidRPr="00EF697B" w:rsidRDefault="00AC46A1" w:rsidP="00A44995">
            <w:pPr>
              <w:spacing w:after="0" w:line="240" w:lineRule="auto"/>
              <w:rPr>
                <w:rFonts w:cstheme="minorHAnsi"/>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p>
          <w:p w14:paraId="6179A855" w14:textId="77777777" w:rsidR="00AC46A1" w:rsidRDefault="00AC46A1" w:rsidP="00A44995">
            <w:pPr>
              <w:spacing w:after="0" w:line="240" w:lineRule="auto"/>
              <w:rPr>
                <w:rFonts w:cstheme="minorHAnsi"/>
                <w:sz w:val="20"/>
                <w:szCs w:val="20"/>
                <w:lang w:val="en"/>
              </w:rPr>
            </w:pPr>
          </w:p>
          <w:p w14:paraId="72C8D90E" w14:textId="77777777" w:rsidR="004B4A29" w:rsidRDefault="004B4A29" w:rsidP="00A44995">
            <w:pPr>
              <w:spacing w:after="0" w:line="240" w:lineRule="auto"/>
              <w:rPr>
                <w:rFonts w:cstheme="minorHAnsi"/>
                <w:sz w:val="20"/>
                <w:szCs w:val="20"/>
                <w:lang w:val="en"/>
              </w:rPr>
            </w:pPr>
          </w:p>
          <w:p w14:paraId="199FFEE7" w14:textId="77777777" w:rsidR="004B4A29" w:rsidRDefault="004B4A29" w:rsidP="00A44995">
            <w:pPr>
              <w:spacing w:after="0" w:line="240" w:lineRule="auto"/>
              <w:rPr>
                <w:rFonts w:cstheme="minorHAnsi"/>
                <w:sz w:val="20"/>
                <w:szCs w:val="20"/>
                <w:lang w:val="en"/>
              </w:rPr>
            </w:pPr>
          </w:p>
          <w:p w14:paraId="0C9A8002" w14:textId="77777777" w:rsidR="004B4A29" w:rsidRPr="00EF697B" w:rsidRDefault="004B4A29" w:rsidP="00A44995">
            <w:pPr>
              <w:spacing w:after="0" w:line="240" w:lineRule="auto"/>
              <w:rPr>
                <w:rFonts w:cstheme="minorHAnsi"/>
                <w:sz w:val="20"/>
                <w:szCs w:val="20"/>
                <w:lang w:val="en"/>
              </w:rPr>
            </w:pPr>
          </w:p>
        </w:tc>
      </w:tr>
    </w:tbl>
    <w:p w14:paraId="61863FAB" w14:textId="6C42BDF8" w:rsidR="00250457" w:rsidRDefault="004B4A29" w:rsidP="00250457">
      <w:pPr>
        <w:pStyle w:val="Heading1"/>
      </w:pPr>
      <w:bookmarkStart w:id="7" w:name="_Additional_QI_Project"/>
      <w:bookmarkEnd w:id="7"/>
      <w:r>
        <w:t>A</w:t>
      </w:r>
      <w:r w:rsidR="00250457">
        <w:t xml:space="preserve">dditional </w:t>
      </w:r>
      <w:r w:rsidR="005010D3">
        <w:t>P4P</w:t>
      </w:r>
      <w:r w:rsidR="00250457">
        <w:t xml:space="preserve"> Requirements</w:t>
      </w:r>
    </w:p>
    <w:p w14:paraId="4D75AB2D" w14:textId="77777777" w:rsidR="001D52A9" w:rsidRPr="00834551" w:rsidRDefault="001D52A9" w:rsidP="001D52A9">
      <w:pPr>
        <w:rPr>
          <w:sz w:val="2"/>
          <w:szCs w:val="2"/>
        </w:rPr>
      </w:pPr>
    </w:p>
    <w:p w14:paraId="188A919B" w14:textId="16E48A4B" w:rsidR="00250457" w:rsidRDefault="00250457" w:rsidP="0067139C">
      <w:pPr>
        <w:pStyle w:val="Heading3"/>
      </w:pPr>
      <w:r>
        <w:t xml:space="preserve">Meeting Attendance </w:t>
      </w:r>
      <w:r w:rsidR="001D52A9">
        <w:tab/>
      </w:r>
      <w:r w:rsidR="001D52A9">
        <w:tab/>
      </w:r>
      <w:r w:rsidR="001D52A9">
        <w:tab/>
      </w:r>
      <w:r w:rsidR="001D52A9">
        <w:tab/>
      </w:r>
      <w:r w:rsidR="001D52A9">
        <w:tab/>
      </w:r>
      <w:r w:rsidR="001D52A9">
        <w:tab/>
      </w:r>
      <w:r w:rsidR="001D52A9">
        <w:tab/>
      </w:r>
      <w:r w:rsidR="001D52A9">
        <w:tab/>
      </w:r>
      <w:r w:rsidR="0067139C">
        <w:t xml:space="preserve">         </w:t>
      </w:r>
      <w:r w:rsidR="001D52A9">
        <w:rPr>
          <w:rFonts w:eastAsia="Times New Roman"/>
        </w:rPr>
        <w:t>SCQR Call Attendance</w:t>
      </w:r>
    </w:p>
    <w:tbl>
      <w:tblPr>
        <w:tblStyle w:val="TableGrid"/>
        <w:tblW w:w="12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443"/>
        <w:gridCol w:w="2868"/>
        <w:gridCol w:w="540"/>
        <w:gridCol w:w="1530"/>
        <w:gridCol w:w="3240"/>
      </w:tblGrid>
      <w:tr w:rsidR="001D52A9" w14:paraId="74B1E44A" w14:textId="48038C45" w:rsidTr="00C618CB">
        <w:tc>
          <w:tcPr>
            <w:tcW w:w="1884" w:type="dxa"/>
            <w:tcBorders>
              <w:top w:val="single" w:sz="4" w:space="0" w:color="auto"/>
              <w:left w:val="single" w:sz="4" w:space="0" w:color="auto"/>
              <w:bottom w:val="single" w:sz="4" w:space="0" w:color="auto"/>
              <w:right w:val="single" w:sz="4" w:space="0" w:color="auto"/>
            </w:tcBorders>
          </w:tcPr>
          <w:p w14:paraId="5151E426" w14:textId="77777777" w:rsidR="001D52A9" w:rsidRDefault="001D52A9" w:rsidP="001D52A9"/>
        </w:tc>
        <w:tc>
          <w:tcPr>
            <w:tcW w:w="2443" w:type="dxa"/>
            <w:tcBorders>
              <w:top w:val="single" w:sz="4" w:space="0" w:color="auto"/>
              <w:left w:val="single" w:sz="4" w:space="0" w:color="auto"/>
              <w:bottom w:val="single" w:sz="4" w:space="0" w:color="auto"/>
              <w:right w:val="single" w:sz="4" w:space="0" w:color="auto"/>
            </w:tcBorders>
          </w:tcPr>
          <w:p w14:paraId="3D6846EA" w14:textId="77777777" w:rsidR="001D52A9" w:rsidRDefault="001D52A9" w:rsidP="001D52A9">
            <w:r>
              <w:t xml:space="preserve">Surgeon Champion </w:t>
            </w:r>
          </w:p>
          <w:p w14:paraId="70A2B5B2" w14:textId="647544FD" w:rsidR="001D52A9" w:rsidRDefault="001D52A9" w:rsidP="001D52A9">
            <w:r>
              <w:t>(who attended?)</w:t>
            </w:r>
          </w:p>
        </w:tc>
        <w:tc>
          <w:tcPr>
            <w:tcW w:w="2868" w:type="dxa"/>
            <w:tcBorders>
              <w:top w:val="single" w:sz="4" w:space="0" w:color="auto"/>
              <w:left w:val="single" w:sz="4" w:space="0" w:color="auto"/>
              <w:bottom w:val="single" w:sz="4" w:space="0" w:color="auto"/>
              <w:right w:val="single" w:sz="4" w:space="0" w:color="auto"/>
            </w:tcBorders>
          </w:tcPr>
          <w:p w14:paraId="5E024D13" w14:textId="77777777" w:rsidR="001D52A9" w:rsidRDefault="001D52A9" w:rsidP="001D52A9">
            <w:r>
              <w:t>SCQR</w:t>
            </w:r>
          </w:p>
          <w:p w14:paraId="2D2161CE" w14:textId="1953C811" w:rsidR="001D52A9" w:rsidRDefault="001D52A9" w:rsidP="001D52A9">
            <w:r>
              <w:t>(who attended?)</w:t>
            </w:r>
          </w:p>
        </w:tc>
        <w:tc>
          <w:tcPr>
            <w:tcW w:w="540" w:type="dxa"/>
            <w:tcBorders>
              <w:left w:val="single" w:sz="4" w:space="0" w:color="auto"/>
              <w:right w:val="single" w:sz="4" w:space="0" w:color="auto"/>
            </w:tcBorders>
          </w:tcPr>
          <w:p w14:paraId="30B387C8" w14:textId="77777777" w:rsidR="001D52A9" w:rsidRDefault="001D52A9" w:rsidP="001D52A9"/>
        </w:tc>
        <w:tc>
          <w:tcPr>
            <w:tcW w:w="1530" w:type="dxa"/>
            <w:tcBorders>
              <w:top w:val="single" w:sz="4" w:space="0" w:color="auto"/>
              <w:left w:val="single" w:sz="4" w:space="0" w:color="auto"/>
              <w:bottom w:val="single" w:sz="4" w:space="0" w:color="auto"/>
              <w:right w:val="single" w:sz="4" w:space="0" w:color="auto"/>
            </w:tcBorders>
          </w:tcPr>
          <w:p w14:paraId="57611179" w14:textId="77777777" w:rsidR="001D52A9" w:rsidRDefault="001D52A9" w:rsidP="001D52A9"/>
        </w:tc>
        <w:tc>
          <w:tcPr>
            <w:tcW w:w="3240" w:type="dxa"/>
            <w:tcBorders>
              <w:top w:val="single" w:sz="4" w:space="0" w:color="auto"/>
              <w:left w:val="single" w:sz="4" w:space="0" w:color="auto"/>
              <w:bottom w:val="single" w:sz="4" w:space="0" w:color="auto"/>
              <w:right w:val="single" w:sz="4" w:space="0" w:color="auto"/>
            </w:tcBorders>
          </w:tcPr>
          <w:p w14:paraId="41E82A25" w14:textId="172E611E" w:rsidR="001D52A9" w:rsidRDefault="001D52A9" w:rsidP="001D52A9">
            <w:r>
              <w:t>SCQR (who attended?)</w:t>
            </w:r>
          </w:p>
        </w:tc>
      </w:tr>
      <w:tr w:rsidR="001D52A9" w14:paraId="420A40AE" w14:textId="705FD62D" w:rsidTr="00C618CB">
        <w:tc>
          <w:tcPr>
            <w:tcW w:w="1884" w:type="dxa"/>
            <w:tcBorders>
              <w:top w:val="single" w:sz="4" w:space="0" w:color="auto"/>
              <w:left w:val="single" w:sz="4" w:space="0" w:color="auto"/>
              <w:bottom w:val="single" w:sz="4" w:space="0" w:color="auto"/>
              <w:right w:val="single" w:sz="4" w:space="0" w:color="auto"/>
            </w:tcBorders>
          </w:tcPr>
          <w:p w14:paraId="43A285DC" w14:textId="7173A31A" w:rsidR="001D52A9" w:rsidRDefault="001D52A9" w:rsidP="001D52A9">
            <w:r>
              <w:t>April 12</w:t>
            </w:r>
          </w:p>
        </w:tc>
        <w:tc>
          <w:tcPr>
            <w:tcW w:w="2443" w:type="dxa"/>
            <w:tcBorders>
              <w:top w:val="single" w:sz="4" w:space="0" w:color="auto"/>
              <w:left w:val="single" w:sz="4" w:space="0" w:color="auto"/>
              <w:bottom w:val="single" w:sz="4" w:space="0" w:color="auto"/>
              <w:right w:val="single" w:sz="4" w:space="0" w:color="auto"/>
            </w:tcBorders>
          </w:tcPr>
          <w:p w14:paraId="678FDD85" w14:textId="44170EE0" w:rsidR="001D52A9" w:rsidRDefault="001D52A9" w:rsidP="001D52A9"/>
        </w:tc>
        <w:tc>
          <w:tcPr>
            <w:tcW w:w="2868" w:type="dxa"/>
            <w:tcBorders>
              <w:top w:val="single" w:sz="4" w:space="0" w:color="auto"/>
              <w:left w:val="single" w:sz="4" w:space="0" w:color="auto"/>
              <w:bottom w:val="single" w:sz="4" w:space="0" w:color="auto"/>
              <w:right w:val="single" w:sz="4" w:space="0" w:color="auto"/>
            </w:tcBorders>
          </w:tcPr>
          <w:p w14:paraId="1532343A" w14:textId="77777777" w:rsidR="001D52A9" w:rsidRDefault="001D52A9" w:rsidP="001D52A9"/>
        </w:tc>
        <w:tc>
          <w:tcPr>
            <w:tcW w:w="540" w:type="dxa"/>
            <w:tcBorders>
              <w:left w:val="single" w:sz="4" w:space="0" w:color="auto"/>
              <w:right w:val="single" w:sz="4" w:space="0" w:color="auto"/>
            </w:tcBorders>
          </w:tcPr>
          <w:p w14:paraId="5DF14B5B" w14:textId="77777777" w:rsidR="001D52A9" w:rsidRDefault="001D52A9" w:rsidP="001D52A9"/>
        </w:tc>
        <w:tc>
          <w:tcPr>
            <w:tcW w:w="1530" w:type="dxa"/>
            <w:tcBorders>
              <w:top w:val="single" w:sz="4" w:space="0" w:color="auto"/>
              <w:left w:val="single" w:sz="4" w:space="0" w:color="auto"/>
              <w:bottom w:val="single" w:sz="4" w:space="0" w:color="auto"/>
              <w:right w:val="single" w:sz="4" w:space="0" w:color="auto"/>
            </w:tcBorders>
          </w:tcPr>
          <w:p w14:paraId="6E16ECE3" w14:textId="69507524" w:rsidR="001D52A9" w:rsidRDefault="001D52A9" w:rsidP="001D52A9">
            <w:r>
              <w:t>February 8</w:t>
            </w:r>
          </w:p>
        </w:tc>
        <w:tc>
          <w:tcPr>
            <w:tcW w:w="3240" w:type="dxa"/>
            <w:tcBorders>
              <w:top w:val="single" w:sz="4" w:space="0" w:color="auto"/>
              <w:left w:val="single" w:sz="4" w:space="0" w:color="auto"/>
              <w:bottom w:val="single" w:sz="4" w:space="0" w:color="auto"/>
              <w:right w:val="single" w:sz="4" w:space="0" w:color="auto"/>
            </w:tcBorders>
          </w:tcPr>
          <w:p w14:paraId="008AB67B" w14:textId="77777777" w:rsidR="001D52A9" w:rsidRDefault="001D52A9" w:rsidP="001D52A9"/>
        </w:tc>
      </w:tr>
      <w:tr w:rsidR="001D52A9" w14:paraId="2A25210C" w14:textId="635691CD" w:rsidTr="00C618CB">
        <w:tc>
          <w:tcPr>
            <w:tcW w:w="1884" w:type="dxa"/>
            <w:tcBorders>
              <w:top w:val="single" w:sz="4" w:space="0" w:color="auto"/>
              <w:left w:val="single" w:sz="4" w:space="0" w:color="auto"/>
              <w:bottom w:val="single" w:sz="4" w:space="0" w:color="auto"/>
              <w:right w:val="single" w:sz="4" w:space="0" w:color="auto"/>
            </w:tcBorders>
          </w:tcPr>
          <w:p w14:paraId="3F51167A" w14:textId="7AA4E262" w:rsidR="001D52A9" w:rsidRDefault="001D52A9" w:rsidP="001D52A9">
            <w:r>
              <w:t>June 21</w:t>
            </w:r>
          </w:p>
        </w:tc>
        <w:tc>
          <w:tcPr>
            <w:tcW w:w="244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E60221D" w14:textId="7E1D263E" w:rsidR="001D52A9" w:rsidRDefault="001D52A9" w:rsidP="001D52A9"/>
        </w:tc>
        <w:tc>
          <w:tcPr>
            <w:tcW w:w="2868" w:type="dxa"/>
            <w:tcBorders>
              <w:top w:val="single" w:sz="4" w:space="0" w:color="auto"/>
              <w:left w:val="single" w:sz="4" w:space="0" w:color="auto"/>
              <w:bottom w:val="single" w:sz="4" w:space="0" w:color="auto"/>
              <w:right w:val="single" w:sz="4" w:space="0" w:color="auto"/>
            </w:tcBorders>
          </w:tcPr>
          <w:p w14:paraId="69097046" w14:textId="77777777" w:rsidR="001D52A9" w:rsidRDefault="001D52A9" w:rsidP="001D52A9"/>
        </w:tc>
        <w:tc>
          <w:tcPr>
            <w:tcW w:w="540" w:type="dxa"/>
            <w:tcBorders>
              <w:left w:val="single" w:sz="4" w:space="0" w:color="auto"/>
              <w:right w:val="single" w:sz="4" w:space="0" w:color="auto"/>
            </w:tcBorders>
          </w:tcPr>
          <w:p w14:paraId="29F49244" w14:textId="77777777" w:rsidR="001D52A9" w:rsidRDefault="001D52A9" w:rsidP="001D52A9"/>
        </w:tc>
        <w:tc>
          <w:tcPr>
            <w:tcW w:w="1530" w:type="dxa"/>
            <w:tcBorders>
              <w:top w:val="single" w:sz="4" w:space="0" w:color="auto"/>
              <w:left w:val="single" w:sz="4" w:space="0" w:color="auto"/>
              <w:bottom w:val="single" w:sz="4" w:space="0" w:color="auto"/>
              <w:right w:val="single" w:sz="4" w:space="0" w:color="auto"/>
            </w:tcBorders>
          </w:tcPr>
          <w:p w14:paraId="57921989" w14:textId="4EAADD97" w:rsidR="001D52A9" w:rsidRDefault="001D52A9" w:rsidP="001D52A9">
            <w:r>
              <w:t>August 8</w:t>
            </w:r>
          </w:p>
        </w:tc>
        <w:tc>
          <w:tcPr>
            <w:tcW w:w="3240" w:type="dxa"/>
            <w:tcBorders>
              <w:top w:val="single" w:sz="4" w:space="0" w:color="auto"/>
              <w:left w:val="single" w:sz="4" w:space="0" w:color="auto"/>
              <w:bottom w:val="single" w:sz="4" w:space="0" w:color="auto"/>
              <w:right w:val="single" w:sz="4" w:space="0" w:color="auto"/>
            </w:tcBorders>
          </w:tcPr>
          <w:p w14:paraId="1AEA7CAE" w14:textId="77777777" w:rsidR="001D52A9" w:rsidRDefault="001D52A9" w:rsidP="001D52A9"/>
        </w:tc>
      </w:tr>
      <w:tr w:rsidR="001D52A9" w14:paraId="3EFF0DC6" w14:textId="25C32884" w:rsidTr="00C618CB">
        <w:tc>
          <w:tcPr>
            <w:tcW w:w="1884" w:type="dxa"/>
            <w:tcBorders>
              <w:top w:val="single" w:sz="4" w:space="0" w:color="auto"/>
              <w:left w:val="single" w:sz="4" w:space="0" w:color="auto"/>
              <w:bottom w:val="single" w:sz="4" w:space="0" w:color="auto"/>
              <w:right w:val="single" w:sz="4" w:space="0" w:color="auto"/>
            </w:tcBorders>
          </w:tcPr>
          <w:p w14:paraId="132F67AF" w14:textId="4D728D94" w:rsidR="001D52A9" w:rsidRDefault="001D52A9" w:rsidP="001D52A9">
            <w:r>
              <w:t xml:space="preserve">September 13 </w:t>
            </w:r>
          </w:p>
        </w:tc>
        <w:tc>
          <w:tcPr>
            <w:tcW w:w="2443" w:type="dxa"/>
            <w:tcBorders>
              <w:top w:val="single" w:sz="4" w:space="0" w:color="auto"/>
              <w:left w:val="single" w:sz="4" w:space="0" w:color="auto"/>
              <w:bottom w:val="single" w:sz="4" w:space="0" w:color="auto"/>
              <w:right w:val="single" w:sz="4" w:space="0" w:color="auto"/>
            </w:tcBorders>
          </w:tcPr>
          <w:p w14:paraId="6D71873F" w14:textId="12B70B0B" w:rsidR="001D52A9" w:rsidRDefault="001D52A9" w:rsidP="001D52A9"/>
        </w:tc>
        <w:tc>
          <w:tcPr>
            <w:tcW w:w="2868" w:type="dxa"/>
            <w:tcBorders>
              <w:top w:val="single" w:sz="4" w:space="0" w:color="auto"/>
              <w:left w:val="single" w:sz="4" w:space="0" w:color="auto"/>
              <w:bottom w:val="single" w:sz="4" w:space="0" w:color="auto"/>
              <w:right w:val="single" w:sz="4" w:space="0" w:color="auto"/>
            </w:tcBorders>
          </w:tcPr>
          <w:p w14:paraId="375E7D70" w14:textId="77777777" w:rsidR="001D52A9" w:rsidRDefault="001D52A9" w:rsidP="001D52A9"/>
        </w:tc>
        <w:tc>
          <w:tcPr>
            <w:tcW w:w="540" w:type="dxa"/>
            <w:tcBorders>
              <w:left w:val="single" w:sz="4" w:space="0" w:color="auto"/>
              <w:right w:val="single" w:sz="4" w:space="0" w:color="auto"/>
            </w:tcBorders>
          </w:tcPr>
          <w:p w14:paraId="11E414F9" w14:textId="77777777" w:rsidR="001D52A9" w:rsidRDefault="001D52A9" w:rsidP="001D52A9"/>
        </w:tc>
        <w:tc>
          <w:tcPr>
            <w:tcW w:w="1530" w:type="dxa"/>
            <w:tcBorders>
              <w:top w:val="single" w:sz="4" w:space="0" w:color="auto"/>
              <w:left w:val="single" w:sz="4" w:space="0" w:color="auto"/>
              <w:bottom w:val="single" w:sz="4" w:space="0" w:color="auto"/>
              <w:right w:val="single" w:sz="4" w:space="0" w:color="auto"/>
            </w:tcBorders>
          </w:tcPr>
          <w:p w14:paraId="49DC0CF2" w14:textId="0C03B8D5" w:rsidR="001D52A9" w:rsidRDefault="001D52A9" w:rsidP="001D52A9">
            <w:r>
              <w:t xml:space="preserve">November 7 </w:t>
            </w:r>
          </w:p>
        </w:tc>
        <w:tc>
          <w:tcPr>
            <w:tcW w:w="3240" w:type="dxa"/>
            <w:tcBorders>
              <w:top w:val="single" w:sz="4" w:space="0" w:color="auto"/>
              <w:left w:val="single" w:sz="4" w:space="0" w:color="auto"/>
              <w:bottom w:val="single" w:sz="4" w:space="0" w:color="auto"/>
              <w:right w:val="single" w:sz="4" w:space="0" w:color="auto"/>
            </w:tcBorders>
          </w:tcPr>
          <w:p w14:paraId="19E98D3D" w14:textId="77777777" w:rsidR="001D52A9" w:rsidRDefault="001D52A9" w:rsidP="001D52A9"/>
        </w:tc>
      </w:tr>
      <w:tr w:rsidR="001D52A9" w14:paraId="09605353" w14:textId="6E050482" w:rsidTr="00C618CB">
        <w:tc>
          <w:tcPr>
            <w:tcW w:w="1884" w:type="dxa"/>
            <w:tcBorders>
              <w:top w:val="single" w:sz="4" w:space="0" w:color="auto"/>
              <w:left w:val="single" w:sz="4" w:space="0" w:color="auto"/>
              <w:bottom w:val="single" w:sz="4" w:space="0" w:color="auto"/>
              <w:right w:val="single" w:sz="4" w:space="0" w:color="auto"/>
            </w:tcBorders>
          </w:tcPr>
          <w:p w14:paraId="3BBF0064" w14:textId="6C8540FE" w:rsidR="001D52A9" w:rsidRDefault="001D52A9" w:rsidP="001D52A9">
            <w:r>
              <w:t>December 13</w:t>
            </w:r>
          </w:p>
        </w:tc>
        <w:tc>
          <w:tcPr>
            <w:tcW w:w="2443" w:type="dxa"/>
            <w:tcBorders>
              <w:top w:val="single" w:sz="4" w:space="0" w:color="auto"/>
              <w:left w:val="single" w:sz="4" w:space="0" w:color="auto"/>
              <w:bottom w:val="single" w:sz="4" w:space="0" w:color="auto"/>
              <w:right w:val="single" w:sz="4" w:space="0" w:color="auto"/>
            </w:tcBorders>
          </w:tcPr>
          <w:p w14:paraId="59C047D5" w14:textId="6877171F" w:rsidR="001D52A9" w:rsidRDefault="001D52A9" w:rsidP="001D52A9"/>
        </w:tc>
        <w:tc>
          <w:tcPr>
            <w:tcW w:w="2868" w:type="dxa"/>
            <w:tcBorders>
              <w:top w:val="single" w:sz="4" w:space="0" w:color="auto"/>
              <w:left w:val="single" w:sz="4" w:space="0" w:color="auto"/>
              <w:bottom w:val="single" w:sz="4" w:space="0" w:color="auto"/>
              <w:right w:val="single" w:sz="4" w:space="0" w:color="auto"/>
            </w:tcBorders>
          </w:tcPr>
          <w:p w14:paraId="4090AD97" w14:textId="77777777" w:rsidR="001D52A9" w:rsidRDefault="001D52A9" w:rsidP="001D52A9"/>
        </w:tc>
        <w:tc>
          <w:tcPr>
            <w:tcW w:w="540" w:type="dxa"/>
            <w:tcBorders>
              <w:left w:val="single" w:sz="4" w:space="0" w:color="auto"/>
            </w:tcBorders>
          </w:tcPr>
          <w:p w14:paraId="70A3BE1B" w14:textId="77777777" w:rsidR="001D52A9" w:rsidRDefault="001D52A9" w:rsidP="001D52A9"/>
        </w:tc>
        <w:tc>
          <w:tcPr>
            <w:tcW w:w="1530" w:type="dxa"/>
            <w:tcBorders>
              <w:top w:val="single" w:sz="4" w:space="0" w:color="auto"/>
            </w:tcBorders>
          </w:tcPr>
          <w:p w14:paraId="23E81835" w14:textId="77777777" w:rsidR="001D52A9" w:rsidRDefault="001D52A9" w:rsidP="001D52A9"/>
        </w:tc>
        <w:tc>
          <w:tcPr>
            <w:tcW w:w="3240" w:type="dxa"/>
            <w:tcBorders>
              <w:top w:val="single" w:sz="4" w:space="0" w:color="auto"/>
            </w:tcBorders>
          </w:tcPr>
          <w:p w14:paraId="19F55C6F" w14:textId="77777777" w:rsidR="001D52A9" w:rsidRDefault="001D52A9" w:rsidP="001D52A9"/>
        </w:tc>
      </w:tr>
    </w:tbl>
    <w:p w14:paraId="5AE02B56" w14:textId="77777777" w:rsidR="00250457" w:rsidRDefault="00250457" w:rsidP="009B71A5">
      <w:pPr>
        <w:spacing w:after="0" w:line="240" w:lineRule="auto"/>
      </w:pPr>
    </w:p>
    <w:p w14:paraId="713B7D8C" w14:textId="21684276" w:rsidR="00250457" w:rsidRDefault="00250457" w:rsidP="0067139C">
      <w:pPr>
        <w:pStyle w:val="Heading3"/>
        <w:rPr>
          <w:rFonts w:eastAsia="Times New Roman"/>
        </w:rPr>
      </w:pPr>
      <w:r w:rsidRPr="00FB696C">
        <w:rPr>
          <w:rFonts w:eastAsia="Times New Roman"/>
        </w:rPr>
        <w:t xml:space="preserve">Complete documentation of designated cancer variables </w:t>
      </w:r>
    </w:p>
    <w:p w14:paraId="3D6B386C" w14:textId="0CC94504" w:rsidR="00250457" w:rsidRPr="00C618CB" w:rsidRDefault="005B21FB" w:rsidP="00C618CB">
      <w:pPr>
        <w:spacing w:after="0" w:line="240" w:lineRule="auto"/>
        <w:rPr>
          <w:rFonts w:ascii="Arial" w:hAnsi="Arial" w:cs="Arial"/>
          <w:b/>
          <w:u w:val="single"/>
        </w:rPr>
      </w:pPr>
      <w:r w:rsidRPr="00B16F1B">
        <w:rPr>
          <w:b/>
          <w:bCs/>
        </w:rPr>
        <w:t>Measurement period:</w:t>
      </w:r>
      <w:r w:rsidRPr="00C618CB">
        <w:t xml:space="preserve"> 4/1/2024 - 12/31/2024 (cases in Workstation marked Complete (incl. follow-up) as of 1/1</w:t>
      </w:r>
      <w:r w:rsidR="00C618CB">
        <w:t>5</w:t>
      </w:r>
      <w:r w:rsidRPr="00C618CB">
        <w:t>/2025</w:t>
      </w:r>
      <w:r w:rsidR="00F65970" w:rsidRPr="00C618CB">
        <w:t xml:space="preserve"> when the </w:t>
      </w:r>
      <w:r w:rsidR="00B16F1B">
        <w:t xml:space="preserve">final </w:t>
      </w:r>
      <w:r w:rsidR="00F65970" w:rsidRPr="00C618CB">
        <w:t>data is pulled</w:t>
      </w:r>
      <w:r w:rsidRPr="00C618CB">
        <w:t>)</w:t>
      </w:r>
    </w:p>
    <w:p w14:paraId="7CE0F94D" w14:textId="514FF8CF" w:rsidR="00C618CB" w:rsidRPr="00C618CB" w:rsidRDefault="00B16F1B" w:rsidP="00B16F1B">
      <w:pPr>
        <w:spacing w:after="0" w:line="240" w:lineRule="auto"/>
        <w:rPr>
          <w:rFonts w:ascii="Calibri" w:eastAsia="Times New Roman" w:hAnsi="Calibri" w:cs="Calibri"/>
          <w:kern w:val="0"/>
          <w14:ligatures w14:val="none"/>
        </w:rPr>
      </w:pPr>
      <w:r w:rsidRPr="00B16F1B">
        <w:rPr>
          <w:rFonts w:ascii="Calibri" w:eastAsia="Times New Roman" w:hAnsi="Calibri" w:cs="Calibri"/>
          <w:b/>
          <w:bCs/>
          <w:kern w:val="0"/>
          <w14:ligatures w14:val="none"/>
        </w:rPr>
        <w:t>Scoring:</w:t>
      </w:r>
      <w:r>
        <w:rPr>
          <w:rFonts w:ascii="Calibri" w:eastAsia="Times New Roman" w:hAnsi="Calibri" w:cs="Calibri"/>
          <w:kern w:val="0"/>
          <w14:ligatures w14:val="none"/>
        </w:rPr>
        <w:t xml:space="preserve"> </w:t>
      </w:r>
      <w:r w:rsidRPr="00B16F1B">
        <w:rPr>
          <w:rFonts w:ascii="Calibri" w:eastAsia="Times New Roman" w:hAnsi="Calibri" w:cs="Calibri"/>
          <w:kern w:val="0"/>
          <w:u w:val="single"/>
          <w14:ligatures w14:val="none"/>
        </w:rPr>
        <w:t>&gt;</w:t>
      </w:r>
      <w:r w:rsidR="00C618CB" w:rsidRPr="00C618CB">
        <w:rPr>
          <w:rFonts w:ascii="Calibri" w:eastAsia="Times New Roman" w:hAnsi="Calibri" w:cs="Calibri"/>
          <w:kern w:val="0"/>
          <w14:ligatures w14:val="none"/>
        </w:rPr>
        <w:t xml:space="preserve"> </w:t>
      </w:r>
      <w:r w:rsidRPr="00C618CB">
        <w:rPr>
          <w:rFonts w:ascii="Calibri" w:eastAsia="Times New Roman" w:hAnsi="Calibri" w:cs="Calibri"/>
          <w:kern w:val="0"/>
          <w14:ligatures w14:val="none"/>
        </w:rPr>
        <w:t xml:space="preserve">90% </w:t>
      </w:r>
      <w:r w:rsidR="00C618CB" w:rsidRPr="00C618CB">
        <w:rPr>
          <w:rFonts w:ascii="Calibri" w:eastAsia="Times New Roman" w:hAnsi="Calibri" w:cs="Calibri"/>
          <w:kern w:val="0"/>
          <w14:ligatures w14:val="none"/>
        </w:rPr>
        <w:t xml:space="preserve"> Overall Measure Rate = 5 points</w:t>
      </w:r>
      <w:r w:rsidR="00B85BEB">
        <w:rPr>
          <w:rFonts w:ascii="Calibri" w:eastAsia="Times New Roman" w:hAnsi="Calibri" w:cs="Calibri"/>
          <w:kern w:val="0"/>
          <w14:ligatures w14:val="none"/>
        </w:rPr>
        <w:t>, &lt; 90% = 0 points</w:t>
      </w:r>
    </w:p>
    <w:p w14:paraId="2719952F" w14:textId="5B0012A0" w:rsidR="00B16F1B" w:rsidRPr="00CD6430" w:rsidRDefault="005010D3" w:rsidP="00B16F1B">
      <w:pPr>
        <w:spacing w:after="0" w:line="240" w:lineRule="auto"/>
        <w:rPr>
          <w:rFonts w:eastAsia="Times New Roman" w:cstheme="minorHAnsi"/>
          <w:b/>
          <w:bCs/>
          <w:color w:val="BDD6EE" w:themeColor="accent5" w:themeTint="66"/>
        </w:rPr>
      </w:pPr>
      <w:hyperlink r:id="rId8" w:history="1">
        <w:r w:rsidR="00B16F1B" w:rsidRPr="00CD6430">
          <w:rPr>
            <w:rStyle w:val="Hyperlink"/>
            <w:rFonts w:eastAsia="Times New Roman" w:cstheme="minorHAnsi"/>
            <w:b/>
            <w:bCs/>
            <w:color w:val="2F5496" w:themeColor="accent1" w:themeShade="BF"/>
          </w:rPr>
          <w:t>Additional documentation</w:t>
        </w:r>
      </w:hyperlink>
      <w:r w:rsidR="00B16F1B" w:rsidRPr="00B16F1B">
        <w:rPr>
          <w:rStyle w:val="Hyperlink"/>
          <w:rFonts w:eastAsia="Times New Roman" w:cstheme="minorHAnsi"/>
          <w:color w:val="2F5496" w:themeColor="accent1" w:themeShade="BF"/>
          <w:u w:val="none"/>
        </w:rPr>
        <w:t xml:space="preserve"> </w:t>
      </w:r>
      <w:r w:rsidR="00B16F1B" w:rsidRPr="00B16F1B">
        <w:rPr>
          <w:rStyle w:val="Hyperlink"/>
          <w:rFonts w:eastAsia="Times New Roman" w:cstheme="minorHAnsi"/>
          <w:color w:val="auto"/>
          <w:u w:val="none"/>
        </w:rPr>
        <w:t>is</w:t>
      </w:r>
      <w:r w:rsidR="00B16F1B" w:rsidRPr="00B16F1B">
        <w:rPr>
          <w:rFonts w:eastAsia="Times New Roman" w:cstheme="minorHAnsi"/>
          <w:b/>
          <w:bCs/>
        </w:rPr>
        <w:t xml:space="preserve"> </w:t>
      </w:r>
      <w:r w:rsidR="00B16F1B" w:rsidRPr="00B16F1B">
        <w:rPr>
          <w:rFonts w:eastAsia="Times New Roman" w:cstheme="minorHAnsi"/>
        </w:rPr>
        <w:t>located on the</w:t>
      </w:r>
      <w:r w:rsidR="00B16F1B" w:rsidRPr="00B16F1B">
        <w:rPr>
          <w:rFonts w:eastAsia="Times New Roman" w:cstheme="minorHAnsi"/>
          <w:color w:val="2F5496" w:themeColor="accent1" w:themeShade="BF"/>
        </w:rPr>
        <w:t xml:space="preserve"> </w:t>
      </w:r>
      <w:r w:rsidR="00B16F1B" w:rsidRPr="00B16F1B">
        <w:rPr>
          <w:rFonts w:eastAsia="Times New Roman" w:cstheme="minorHAnsi"/>
          <w:lang w:val="en"/>
        </w:rPr>
        <w:t xml:space="preserve">2024 Quality Initiatives page of MSQC </w:t>
      </w:r>
      <w:proofErr w:type="gramStart"/>
      <w:r w:rsidR="00B16F1B" w:rsidRPr="00B16F1B">
        <w:rPr>
          <w:rFonts w:eastAsia="Times New Roman" w:cstheme="minorHAnsi"/>
          <w:lang w:val="en"/>
        </w:rPr>
        <w:t>website</w:t>
      </w:r>
      <w:proofErr w:type="gramEnd"/>
    </w:p>
    <w:p w14:paraId="3B54172C" w14:textId="77777777" w:rsidR="00C618CB" w:rsidRPr="00C618CB" w:rsidRDefault="00C618CB" w:rsidP="00C618CB">
      <w:pPr>
        <w:spacing w:after="0" w:line="240" w:lineRule="auto"/>
        <w:rPr>
          <w:rFonts w:eastAsia="Arial" w:cstheme="minorHAnsi"/>
          <w:b/>
          <w:u w:val="single"/>
          <w:lang w:val="en"/>
        </w:rPr>
      </w:pPr>
    </w:p>
    <w:p w14:paraId="3B0E868B" w14:textId="77777777" w:rsidR="00262C39" w:rsidRPr="00262C39" w:rsidRDefault="00262C39" w:rsidP="00C618CB">
      <w:pPr>
        <w:spacing w:after="0" w:line="240" w:lineRule="auto"/>
        <w:rPr>
          <w:rFonts w:eastAsia="Arial" w:cstheme="minorHAnsi"/>
          <w:bCs/>
          <w:lang w:val="en"/>
        </w:rPr>
      </w:pPr>
      <w:r w:rsidRPr="00262C39">
        <w:rPr>
          <w:rFonts w:eastAsia="Arial" w:cstheme="minorHAnsi"/>
          <w:bCs/>
          <w:lang w:val="en"/>
        </w:rPr>
        <w:t>*Use of this section is optional. You can track your progress using any method you prefer, and do not need to submit these numbers to MSQC at the end of the year. MSQC already has this data.</w:t>
      </w:r>
    </w:p>
    <w:tbl>
      <w:tblPr>
        <w:tblStyle w:val="TableGrid"/>
        <w:tblW w:w="14429" w:type="dxa"/>
        <w:tblBorders>
          <w:top w:val="single" w:sz="24" w:space="0" w:color="auto"/>
          <w:left w:val="single" w:sz="24" w:space="0" w:color="auto"/>
          <w:bottom w:val="single" w:sz="24" w:space="0" w:color="auto"/>
          <w:right w:val="single" w:sz="24" w:space="0" w:color="auto"/>
        </w:tblBorders>
        <w:tblCellMar>
          <w:left w:w="28" w:type="dxa"/>
          <w:right w:w="28" w:type="dxa"/>
        </w:tblCellMar>
        <w:tblLook w:val="04A0" w:firstRow="1" w:lastRow="0" w:firstColumn="1" w:lastColumn="0" w:noHBand="0" w:noVBand="1"/>
      </w:tblPr>
      <w:tblGrid>
        <w:gridCol w:w="1089"/>
        <w:gridCol w:w="1167"/>
        <w:gridCol w:w="811"/>
        <w:gridCol w:w="812"/>
        <w:gridCol w:w="811"/>
        <w:gridCol w:w="812"/>
        <w:gridCol w:w="811"/>
        <w:gridCol w:w="812"/>
        <w:gridCol w:w="811"/>
        <w:gridCol w:w="812"/>
        <w:gridCol w:w="811"/>
        <w:gridCol w:w="812"/>
        <w:gridCol w:w="811"/>
        <w:gridCol w:w="812"/>
        <w:gridCol w:w="811"/>
        <w:gridCol w:w="812"/>
        <w:gridCol w:w="812"/>
      </w:tblGrid>
      <w:tr w:rsidR="00262C39" w:rsidRPr="005F4913" w14:paraId="1F807205" w14:textId="77777777" w:rsidTr="00C618CB">
        <w:trPr>
          <w:cantSplit/>
          <w:trHeight w:val="214"/>
          <w:tblHeader/>
        </w:trPr>
        <w:tc>
          <w:tcPr>
            <w:tcW w:w="1089" w:type="dxa"/>
            <w:vMerge w:val="restart"/>
            <w:tcBorders>
              <w:top w:val="single" w:sz="12" w:space="0" w:color="auto"/>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62B5BDA4" w14:textId="77777777" w:rsidR="00262C39" w:rsidRPr="005F4913" w:rsidRDefault="00262C39" w:rsidP="004D19E5">
            <w:pPr>
              <w:spacing w:line="216" w:lineRule="auto"/>
              <w:jc w:val="center"/>
              <w:rPr>
                <w:rFonts w:eastAsia="Arial" w:cstheme="minorHAnsi"/>
                <w:b/>
                <w:lang w:val="en"/>
              </w:rPr>
            </w:pPr>
            <w:r w:rsidRPr="005F4913">
              <w:rPr>
                <w:rFonts w:eastAsia="Arial" w:cstheme="minorHAnsi"/>
                <w:b/>
                <w:lang w:val="en"/>
              </w:rPr>
              <w:t>Time Period</w:t>
            </w:r>
          </w:p>
        </w:tc>
        <w:tc>
          <w:tcPr>
            <w:tcW w:w="1167" w:type="dxa"/>
            <w:vMerge w:val="restart"/>
            <w:tcBorders>
              <w:top w:val="single" w:sz="12" w:space="0" w:color="auto"/>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1391597" w14:textId="77777777" w:rsidR="00262C39" w:rsidRPr="005F4913" w:rsidRDefault="00262C39" w:rsidP="004D19E5">
            <w:pPr>
              <w:spacing w:line="216" w:lineRule="auto"/>
              <w:jc w:val="center"/>
              <w:rPr>
                <w:rFonts w:eastAsia="Arial" w:cstheme="minorHAnsi"/>
                <w:b/>
                <w:lang w:val="en"/>
              </w:rPr>
            </w:pPr>
            <w:r w:rsidRPr="005F4913">
              <w:rPr>
                <w:rFonts w:eastAsia="Arial" w:cstheme="minorHAnsi"/>
                <w:b/>
                <w:lang w:val="en"/>
              </w:rPr>
              <w:t>Date Obtained</w:t>
            </w:r>
          </w:p>
        </w:tc>
        <w:tc>
          <w:tcPr>
            <w:tcW w:w="243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35FE39F7" w14:textId="00C993FD" w:rsidR="00262C39" w:rsidRPr="005F4913" w:rsidRDefault="00262C39" w:rsidP="004D19E5">
            <w:pPr>
              <w:spacing w:line="216" w:lineRule="auto"/>
              <w:jc w:val="center"/>
              <w:rPr>
                <w:rFonts w:eastAsia="Arial" w:cstheme="minorHAnsi"/>
                <w:b/>
                <w:lang w:val="en"/>
              </w:rPr>
            </w:pPr>
            <w:r>
              <w:rPr>
                <w:rFonts w:eastAsia="Arial" w:cstheme="minorHAnsi"/>
                <w:b/>
                <w:lang w:val="en"/>
              </w:rPr>
              <w:t>Colorectal Cancer</w:t>
            </w:r>
            <w:r w:rsidR="00C618CB">
              <w:rPr>
                <w:rFonts w:eastAsia="Arial" w:cstheme="minorHAnsi"/>
                <w:b/>
                <w:lang w:val="en"/>
              </w:rPr>
              <w:t xml:space="preserve"> (CRC)</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75029929" w14:textId="77777777" w:rsidR="00262C39" w:rsidRPr="005F4913" w:rsidRDefault="00262C39" w:rsidP="004D19E5">
            <w:pPr>
              <w:spacing w:line="216" w:lineRule="auto"/>
              <w:jc w:val="center"/>
              <w:rPr>
                <w:rFonts w:eastAsia="Arial" w:cstheme="minorHAnsi"/>
                <w:b/>
                <w:lang w:val="en"/>
              </w:rPr>
            </w:pPr>
            <w:r>
              <w:rPr>
                <w:rFonts w:eastAsia="Arial" w:cstheme="minorHAnsi"/>
                <w:b/>
                <w:lang w:val="en"/>
              </w:rPr>
              <w:t>Breast Cancer</w:t>
            </w:r>
          </w:p>
        </w:tc>
        <w:tc>
          <w:tcPr>
            <w:tcW w:w="2434"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7FBAB154" w14:textId="77777777" w:rsidR="00262C39" w:rsidRPr="005F4913" w:rsidRDefault="00262C39" w:rsidP="004D19E5">
            <w:pPr>
              <w:spacing w:line="216" w:lineRule="auto"/>
              <w:jc w:val="center"/>
              <w:rPr>
                <w:rFonts w:eastAsia="Arial" w:cstheme="minorHAnsi"/>
                <w:b/>
                <w:lang w:val="en"/>
              </w:rPr>
            </w:pPr>
            <w:r>
              <w:rPr>
                <w:rFonts w:eastAsia="Arial" w:cstheme="minorHAnsi"/>
                <w:b/>
                <w:lang w:val="en"/>
              </w:rPr>
              <w:t>Whipple Cancer</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0CECE" w:themeFill="background2" w:themeFillShade="E6"/>
          </w:tcPr>
          <w:p w14:paraId="3831D209" w14:textId="77777777" w:rsidR="00262C39" w:rsidRPr="005F4913" w:rsidRDefault="00262C39" w:rsidP="004D19E5">
            <w:pPr>
              <w:spacing w:line="216" w:lineRule="auto"/>
              <w:jc w:val="center"/>
              <w:rPr>
                <w:rFonts w:eastAsia="Arial" w:cstheme="minorHAnsi"/>
                <w:b/>
                <w:lang w:val="en"/>
              </w:rPr>
            </w:pPr>
            <w:r>
              <w:rPr>
                <w:rFonts w:eastAsia="Arial" w:cstheme="minorHAnsi"/>
                <w:b/>
                <w:lang w:val="en"/>
              </w:rPr>
              <w:t>Thyroid Cancer</w:t>
            </w:r>
          </w:p>
        </w:tc>
        <w:tc>
          <w:tcPr>
            <w:tcW w:w="2435" w:type="dxa"/>
            <w:gridSpan w:val="3"/>
            <w:tcBorders>
              <w:top w:val="single" w:sz="12" w:space="0" w:color="auto"/>
              <w:left w:val="single" w:sz="12" w:space="0" w:color="auto"/>
              <w:bottom w:val="single" w:sz="4" w:space="0" w:color="7F7F7F" w:themeColor="text1" w:themeTint="80"/>
              <w:right w:val="single" w:sz="12" w:space="0" w:color="auto"/>
            </w:tcBorders>
            <w:shd w:val="clear" w:color="auto" w:fill="D9E2F3" w:themeFill="accent1" w:themeFillTint="33"/>
          </w:tcPr>
          <w:p w14:paraId="6A537A1C" w14:textId="77777777" w:rsidR="00262C39" w:rsidRDefault="00262C39" w:rsidP="004D19E5">
            <w:pPr>
              <w:spacing w:line="216" w:lineRule="auto"/>
              <w:jc w:val="center"/>
              <w:rPr>
                <w:rFonts w:eastAsia="Arial" w:cstheme="minorHAnsi"/>
                <w:b/>
                <w:lang w:val="en"/>
              </w:rPr>
            </w:pPr>
            <w:r>
              <w:rPr>
                <w:rFonts w:eastAsia="Arial" w:cstheme="minorHAnsi"/>
                <w:b/>
                <w:lang w:val="en"/>
              </w:rPr>
              <w:t>Overall Measure</w:t>
            </w:r>
            <w:r w:rsidRPr="008C4AC8">
              <w:rPr>
                <w:rFonts w:eastAsia="Arial" w:cstheme="minorHAnsi"/>
                <w:b/>
                <w:vertAlign w:val="superscript"/>
                <w:lang w:val="en"/>
              </w:rPr>
              <w:t>ⱡ</w:t>
            </w:r>
          </w:p>
        </w:tc>
      </w:tr>
      <w:tr w:rsidR="00262C39" w:rsidRPr="005F4913" w14:paraId="3369DC09" w14:textId="77777777" w:rsidTr="00C618CB">
        <w:trPr>
          <w:cantSplit/>
          <w:trHeight w:val="261"/>
          <w:tblHeader/>
        </w:trPr>
        <w:tc>
          <w:tcPr>
            <w:tcW w:w="1089" w:type="dxa"/>
            <w:vMerge/>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1DA2E83C" w14:textId="77777777" w:rsidR="00262C39" w:rsidRPr="005F4913" w:rsidRDefault="00262C39" w:rsidP="004D19E5">
            <w:pPr>
              <w:spacing w:line="216" w:lineRule="auto"/>
              <w:jc w:val="center"/>
              <w:rPr>
                <w:rFonts w:eastAsia="Arial" w:cstheme="minorHAnsi"/>
                <w:b/>
                <w:lang w:val="en"/>
              </w:rPr>
            </w:pPr>
            <w:bookmarkStart w:id="8" w:name="_Hlk158966978"/>
          </w:p>
        </w:tc>
        <w:tc>
          <w:tcPr>
            <w:tcW w:w="1167" w:type="dxa"/>
            <w:vMerge/>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0DB4050A" w14:textId="77777777" w:rsidR="00262C39" w:rsidRPr="005F4913" w:rsidRDefault="00262C39" w:rsidP="004D19E5">
            <w:pPr>
              <w:spacing w:line="216" w:lineRule="auto"/>
              <w:jc w:val="center"/>
              <w:rPr>
                <w:rFonts w:eastAsia="Arial" w:cstheme="minorHAnsi"/>
                <w:b/>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4E320FCC"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7194E3AB" w14:textId="77777777" w:rsidR="00262C39" w:rsidRPr="00C618CB" w:rsidRDefault="00262C39" w:rsidP="004D19E5">
            <w:pPr>
              <w:spacing w:line="216" w:lineRule="auto"/>
              <w:jc w:val="center"/>
              <w:rPr>
                <w:rFonts w:eastAsia="Arial" w:cstheme="minorHAnsi"/>
                <w:bCs/>
                <w:lang w:val="en"/>
              </w:rPr>
            </w:pPr>
            <w:proofErr w:type="spellStart"/>
            <w:r w:rsidRPr="00C618CB">
              <w:rPr>
                <w:rFonts w:eastAsia="Arial" w:cstheme="minorHAnsi"/>
                <w:bCs/>
                <w:lang w:val="en"/>
              </w:rPr>
              <w:t>Denom</w:t>
            </w:r>
            <w:proofErr w:type="spellEnd"/>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7EEF9CC"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Rate %</w:t>
            </w: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25F20FDB"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Num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52570B11" w14:textId="77777777" w:rsidR="00262C39" w:rsidRPr="00C618CB" w:rsidRDefault="00262C39" w:rsidP="004D19E5">
            <w:pPr>
              <w:spacing w:line="216" w:lineRule="auto"/>
              <w:jc w:val="center"/>
              <w:rPr>
                <w:rFonts w:eastAsia="Arial" w:cstheme="minorHAnsi"/>
                <w:bCs/>
                <w:lang w:val="en"/>
              </w:rPr>
            </w:pPr>
            <w:proofErr w:type="spellStart"/>
            <w:r w:rsidRPr="00C618CB">
              <w:rPr>
                <w:rFonts w:eastAsia="Arial" w:cstheme="minorHAnsi"/>
                <w:bCs/>
                <w:lang w:val="en"/>
              </w:rPr>
              <w:t>Denom</w:t>
            </w:r>
            <w:proofErr w:type="spellEnd"/>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70506217"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Rate %</w:t>
            </w: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56D0012B"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04C9AF5C" w14:textId="77777777" w:rsidR="00262C39" w:rsidRPr="00C618CB" w:rsidRDefault="00262C39" w:rsidP="004D19E5">
            <w:pPr>
              <w:spacing w:line="216" w:lineRule="auto"/>
              <w:jc w:val="center"/>
              <w:rPr>
                <w:rFonts w:eastAsia="Arial" w:cstheme="minorHAnsi"/>
                <w:bCs/>
                <w:lang w:val="en"/>
              </w:rPr>
            </w:pPr>
            <w:proofErr w:type="spellStart"/>
            <w:r w:rsidRPr="00C618CB">
              <w:rPr>
                <w:rFonts w:eastAsia="Arial" w:cstheme="minorHAnsi"/>
                <w:bCs/>
                <w:lang w:val="en"/>
              </w:rPr>
              <w:t>Denom</w:t>
            </w:r>
            <w:proofErr w:type="spellEnd"/>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4858FCA4"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Rate %</w:t>
            </w: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0CECE" w:themeFill="background2" w:themeFillShade="E6"/>
          </w:tcPr>
          <w:p w14:paraId="18E0FD77"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Num</w:t>
            </w: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0CECE" w:themeFill="background2" w:themeFillShade="E6"/>
          </w:tcPr>
          <w:p w14:paraId="0A688890" w14:textId="77777777" w:rsidR="00262C39" w:rsidRPr="00C618CB" w:rsidRDefault="00262C39" w:rsidP="004D19E5">
            <w:pPr>
              <w:spacing w:line="216" w:lineRule="auto"/>
              <w:jc w:val="center"/>
              <w:rPr>
                <w:rFonts w:eastAsia="Arial" w:cstheme="minorHAnsi"/>
                <w:bCs/>
                <w:lang w:val="en"/>
              </w:rPr>
            </w:pPr>
            <w:proofErr w:type="spellStart"/>
            <w:r w:rsidRPr="00C618CB">
              <w:rPr>
                <w:rFonts w:eastAsia="Arial" w:cstheme="minorHAnsi"/>
                <w:bCs/>
                <w:lang w:val="en"/>
              </w:rPr>
              <w:t>Denom</w:t>
            </w:r>
            <w:proofErr w:type="spellEnd"/>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0CECE" w:themeFill="background2" w:themeFillShade="E6"/>
          </w:tcPr>
          <w:p w14:paraId="674BB6FB" w14:textId="77777777" w:rsidR="00262C39" w:rsidRPr="00C618CB" w:rsidRDefault="00262C39" w:rsidP="004D19E5">
            <w:pPr>
              <w:spacing w:line="216" w:lineRule="auto"/>
              <w:jc w:val="center"/>
              <w:rPr>
                <w:rFonts w:eastAsia="Arial" w:cstheme="minorHAnsi"/>
                <w:bCs/>
                <w:lang w:val="en"/>
              </w:rPr>
            </w:pPr>
            <w:r w:rsidRPr="00C618CB">
              <w:rPr>
                <w:rFonts w:eastAsia="Arial" w:cstheme="minorHAnsi"/>
                <w:bCs/>
                <w:lang w:val="en"/>
              </w:rPr>
              <w:t>Rate %</w:t>
            </w: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D9E2F3" w:themeFill="accent1" w:themeFillTint="33"/>
          </w:tcPr>
          <w:p w14:paraId="5EB79DA3" w14:textId="77777777" w:rsidR="00262C39" w:rsidRPr="005F4913" w:rsidRDefault="00262C39" w:rsidP="004D19E5">
            <w:pPr>
              <w:spacing w:line="216" w:lineRule="auto"/>
              <w:jc w:val="center"/>
              <w:rPr>
                <w:rFonts w:eastAsia="Arial" w:cstheme="minorHAnsi"/>
                <w:b/>
                <w:lang w:val="en"/>
              </w:rPr>
            </w:pPr>
            <w:r>
              <w:rPr>
                <w:rFonts w:eastAsia="Arial" w:cstheme="minorHAnsi"/>
                <w:b/>
                <w:lang w:val="en"/>
              </w:rPr>
              <w:t>Num</w:t>
            </w: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E2F3" w:themeFill="accent1" w:themeFillTint="33"/>
          </w:tcPr>
          <w:p w14:paraId="452769FB" w14:textId="77777777" w:rsidR="00262C39" w:rsidRPr="005F4913" w:rsidRDefault="00262C39" w:rsidP="004D19E5">
            <w:pPr>
              <w:spacing w:line="216" w:lineRule="auto"/>
              <w:jc w:val="center"/>
              <w:rPr>
                <w:rFonts w:eastAsia="Arial" w:cstheme="minorHAnsi"/>
                <w:b/>
                <w:lang w:val="en"/>
              </w:rPr>
            </w:pPr>
            <w:proofErr w:type="spellStart"/>
            <w:r>
              <w:rPr>
                <w:rFonts w:eastAsia="Arial" w:cstheme="minorHAnsi"/>
                <w:b/>
                <w:lang w:val="en"/>
              </w:rPr>
              <w:t>Denom</w:t>
            </w:r>
            <w:proofErr w:type="spellEnd"/>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D9E2F3" w:themeFill="accent1" w:themeFillTint="33"/>
          </w:tcPr>
          <w:p w14:paraId="14198E04" w14:textId="77777777" w:rsidR="00262C39" w:rsidRPr="005F4913" w:rsidRDefault="00262C39" w:rsidP="004D19E5">
            <w:pPr>
              <w:spacing w:line="216" w:lineRule="auto"/>
              <w:jc w:val="center"/>
              <w:rPr>
                <w:rFonts w:eastAsia="Arial" w:cstheme="minorHAnsi"/>
                <w:b/>
                <w:lang w:val="en"/>
              </w:rPr>
            </w:pPr>
            <w:r>
              <w:rPr>
                <w:rFonts w:eastAsia="Arial" w:cstheme="minorHAnsi"/>
                <w:b/>
                <w:lang w:val="en"/>
              </w:rPr>
              <w:t>Rate %</w:t>
            </w:r>
          </w:p>
        </w:tc>
      </w:tr>
      <w:bookmarkEnd w:id="8"/>
      <w:tr w:rsidR="00262C39" w:rsidRPr="005F4913" w14:paraId="42120A2E"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F2B2207"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4C561CD"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45C7AC"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709CEEC"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E5431D7"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F08D38F"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0A8CF3E"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7236380"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3AD078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05D02F"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A10594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03D5666"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2878F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7B4B95A"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2B3778A7"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A1C7909"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015C03FF" w14:textId="77777777" w:rsidR="00262C39" w:rsidRPr="005F4913" w:rsidRDefault="00262C39" w:rsidP="004D19E5">
            <w:pPr>
              <w:spacing w:line="216" w:lineRule="auto"/>
              <w:jc w:val="center"/>
              <w:rPr>
                <w:rFonts w:eastAsia="Arial" w:cstheme="minorHAnsi"/>
                <w:bCs/>
                <w:lang w:val="en"/>
              </w:rPr>
            </w:pPr>
          </w:p>
        </w:tc>
      </w:tr>
      <w:tr w:rsidR="00262C39" w:rsidRPr="005F4913" w14:paraId="2785F062"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91D578F"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5B4EDE2"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9169DEB"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3B4F74B"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07FD78F"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37D3E3A"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6C8F02A"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5B264D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7D31698"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816AF8C"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95937AB"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EB98299"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D3FB80"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864481F"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A2FB950"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3E4E2B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6ED975B7" w14:textId="77777777" w:rsidR="00262C39" w:rsidRPr="005F4913" w:rsidRDefault="00262C39" w:rsidP="004D19E5">
            <w:pPr>
              <w:spacing w:line="216" w:lineRule="auto"/>
              <w:jc w:val="center"/>
              <w:rPr>
                <w:rFonts w:eastAsia="Arial" w:cstheme="minorHAnsi"/>
                <w:bCs/>
                <w:lang w:val="en"/>
              </w:rPr>
            </w:pPr>
          </w:p>
        </w:tc>
      </w:tr>
      <w:tr w:rsidR="00262C39" w:rsidRPr="005F4913" w14:paraId="722F91A6"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8639FAA"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0F12237"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DBA4935"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975D0F"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FD9CF7A"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1F98304"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24087F"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D66B40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815136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B958232"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1B0B213"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42AC4AAF"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6B9F5DC"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719F468"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09C1FA73"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1B1B7E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49E85C73" w14:textId="77777777" w:rsidR="00262C39" w:rsidRPr="005F4913" w:rsidRDefault="00262C39" w:rsidP="004D19E5">
            <w:pPr>
              <w:spacing w:line="216" w:lineRule="auto"/>
              <w:jc w:val="center"/>
              <w:rPr>
                <w:rFonts w:eastAsia="Arial" w:cstheme="minorHAnsi"/>
                <w:bCs/>
                <w:lang w:val="en"/>
              </w:rPr>
            </w:pPr>
          </w:p>
        </w:tc>
      </w:tr>
      <w:tr w:rsidR="00262C39" w:rsidRPr="005F4913" w14:paraId="7E6F1A94"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5F38065"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9917C89"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D633F1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377BBA7"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366EA4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E35B1BC"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CF01EE9"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2DEB186"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44D5C9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6E4D5F4"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3F0E315"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B4476C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8D2ABF"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EADD0A8"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5D2A8CC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466AC25"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31E6CDBA" w14:textId="77777777" w:rsidR="00262C39" w:rsidRPr="005F4913" w:rsidRDefault="00262C39" w:rsidP="004D19E5">
            <w:pPr>
              <w:spacing w:line="216" w:lineRule="auto"/>
              <w:jc w:val="center"/>
              <w:rPr>
                <w:rFonts w:eastAsia="Arial" w:cstheme="minorHAnsi"/>
                <w:bCs/>
                <w:lang w:val="en"/>
              </w:rPr>
            </w:pPr>
          </w:p>
        </w:tc>
      </w:tr>
      <w:tr w:rsidR="00262C39" w:rsidRPr="005F4913" w14:paraId="0FC3EFF6"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75BA0F2"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13A1D1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D7A9F2D"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392E1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0A99FF7"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566A9362"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1A4E979"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E9D9CC0"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3F934AC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0A812F4"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AEBD4A3"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4493B51"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7584EA"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F78F3D3"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5E2ED84B"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62C8BCA"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35FB965B" w14:textId="77777777" w:rsidR="00262C39" w:rsidRPr="005F4913" w:rsidRDefault="00262C39" w:rsidP="004D19E5">
            <w:pPr>
              <w:spacing w:line="216" w:lineRule="auto"/>
              <w:jc w:val="center"/>
              <w:rPr>
                <w:rFonts w:eastAsia="Arial" w:cstheme="minorHAnsi"/>
                <w:bCs/>
                <w:lang w:val="en"/>
              </w:rPr>
            </w:pPr>
          </w:p>
        </w:tc>
      </w:tr>
      <w:tr w:rsidR="00262C39" w:rsidRPr="005F4913" w14:paraId="0A9C5E2F"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AD96E1B"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3261F56D"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3111490"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14EBA77"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45465A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4CBE22C"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CB0A898"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040BDAA"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EB8F2B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843DC53"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E683C95"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FE91791"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C39DDD6"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73000B2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63B8715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5E01967"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13B4A40" w14:textId="77777777" w:rsidR="00262C39" w:rsidRPr="005F4913" w:rsidRDefault="00262C39" w:rsidP="004D19E5">
            <w:pPr>
              <w:spacing w:line="216" w:lineRule="auto"/>
              <w:jc w:val="center"/>
              <w:rPr>
                <w:rFonts w:eastAsia="Arial" w:cstheme="minorHAnsi"/>
                <w:bCs/>
                <w:lang w:val="en"/>
              </w:rPr>
            </w:pPr>
          </w:p>
        </w:tc>
      </w:tr>
      <w:tr w:rsidR="00262C39" w:rsidRPr="005F4913" w14:paraId="76ED9EC0"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BD5D7F7"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45CADC9F"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27E9AF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E0B384B"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F7B4AD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27F22F42"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0BD01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0D39F4E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374AB1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D375A8"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45576A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7DB5256D"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69BB1D"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83C0C65"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12B455C3"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4ACFDD"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01529B3" w14:textId="77777777" w:rsidR="00262C39" w:rsidRPr="005F4913" w:rsidRDefault="00262C39" w:rsidP="004D19E5">
            <w:pPr>
              <w:spacing w:line="216" w:lineRule="auto"/>
              <w:jc w:val="center"/>
              <w:rPr>
                <w:rFonts w:eastAsia="Arial" w:cstheme="minorHAnsi"/>
                <w:bCs/>
                <w:lang w:val="en"/>
              </w:rPr>
            </w:pPr>
          </w:p>
        </w:tc>
      </w:tr>
      <w:tr w:rsidR="00262C39" w:rsidRPr="005F4913" w14:paraId="4CDCD680" w14:textId="77777777" w:rsidTr="00262C39">
        <w:trPr>
          <w:cantSplit/>
        </w:trPr>
        <w:tc>
          <w:tcPr>
            <w:tcW w:w="1089"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4F02D27"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5D00FF51"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A4FB19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E5C2481"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1FF12303"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00D8DBC6"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73D874"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6943A358"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62DE5E1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CB9456"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80658C6"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tcPr>
          <w:p w14:paraId="168859E2"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ECDE30"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tcPr>
          <w:p w14:paraId="25149BED"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4" w:space="0" w:color="7F7F7F" w:themeColor="text1" w:themeTint="80"/>
              <w:right w:val="single" w:sz="4" w:space="0" w:color="7F7F7F" w:themeColor="text1" w:themeTint="80"/>
            </w:tcBorders>
            <w:shd w:val="clear" w:color="auto" w:fill="auto"/>
          </w:tcPr>
          <w:p w14:paraId="22AE8753"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1C8A45C9"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4" w:space="0" w:color="7F7F7F" w:themeColor="text1" w:themeTint="80"/>
              <w:right w:val="single" w:sz="12" w:space="0" w:color="auto"/>
            </w:tcBorders>
            <w:shd w:val="clear" w:color="auto" w:fill="auto"/>
          </w:tcPr>
          <w:p w14:paraId="7FA3E032" w14:textId="77777777" w:rsidR="00262C39" w:rsidRPr="005F4913" w:rsidRDefault="00262C39" w:rsidP="004D19E5">
            <w:pPr>
              <w:spacing w:line="216" w:lineRule="auto"/>
              <w:jc w:val="center"/>
              <w:rPr>
                <w:rFonts w:eastAsia="Arial" w:cstheme="minorHAnsi"/>
                <w:bCs/>
                <w:lang w:val="en"/>
              </w:rPr>
            </w:pPr>
          </w:p>
        </w:tc>
      </w:tr>
      <w:tr w:rsidR="00262C39" w:rsidRPr="005F4913" w14:paraId="73644F70" w14:textId="77777777" w:rsidTr="00262C39">
        <w:trPr>
          <w:cantSplit/>
        </w:trPr>
        <w:tc>
          <w:tcPr>
            <w:tcW w:w="1089"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4F1DBB8C" w14:textId="77777777" w:rsidR="00262C39" w:rsidRPr="005F4913" w:rsidRDefault="00262C39" w:rsidP="004D19E5">
            <w:pPr>
              <w:spacing w:line="216" w:lineRule="auto"/>
              <w:jc w:val="center"/>
              <w:rPr>
                <w:rFonts w:eastAsia="Arial" w:cstheme="minorHAnsi"/>
                <w:bCs/>
                <w:lang w:val="en"/>
              </w:rPr>
            </w:pPr>
          </w:p>
        </w:tc>
        <w:tc>
          <w:tcPr>
            <w:tcW w:w="1167"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42B0DBE7"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5F0F1EE"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577DF61A"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16571798"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2630D506"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3A690080"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6945069D"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81BA641"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77C5D0B2"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7AE428A2"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12" w:space="0" w:color="auto"/>
              <w:bottom w:val="single" w:sz="12" w:space="0" w:color="auto"/>
              <w:right w:val="single" w:sz="4" w:space="0" w:color="7F7F7F" w:themeColor="text1" w:themeTint="80"/>
            </w:tcBorders>
          </w:tcPr>
          <w:p w14:paraId="1DF7C551"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tcPr>
          <w:p w14:paraId="45596EA5"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tcPr>
          <w:p w14:paraId="12F68EF4" w14:textId="77777777" w:rsidR="00262C39" w:rsidRPr="005F4913" w:rsidRDefault="00262C39" w:rsidP="004D19E5">
            <w:pPr>
              <w:spacing w:line="216" w:lineRule="auto"/>
              <w:jc w:val="center"/>
              <w:rPr>
                <w:rFonts w:eastAsia="Arial" w:cstheme="minorHAnsi"/>
                <w:bCs/>
                <w:lang w:val="en"/>
              </w:rPr>
            </w:pPr>
          </w:p>
        </w:tc>
        <w:tc>
          <w:tcPr>
            <w:tcW w:w="811" w:type="dxa"/>
            <w:tcBorders>
              <w:top w:val="single" w:sz="4" w:space="0" w:color="7F7F7F" w:themeColor="text1" w:themeTint="80"/>
              <w:left w:val="single" w:sz="12" w:space="0" w:color="auto"/>
              <w:bottom w:val="single" w:sz="12" w:space="0" w:color="auto"/>
              <w:right w:val="single" w:sz="4" w:space="0" w:color="7F7F7F" w:themeColor="text1" w:themeTint="80"/>
            </w:tcBorders>
            <w:shd w:val="clear" w:color="auto" w:fill="auto"/>
          </w:tcPr>
          <w:p w14:paraId="17D6E668"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12" w:space="0" w:color="auto"/>
              <w:right w:val="single" w:sz="4" w:space="0" w:color="7F7F7F" w:themeColor="text1" w:themeTint="80"/>
            </w:tcBorders>
            <w:shd w:val="clear" w:color="auto" w:fill="auto"/>
          </w:tcPr>
          <w:p w14:paraId="2A51ED5D" w14:textId="77777777" w:rsidR="00262C39" w:rsidRPr="005F4913" w:rsidRDefault="00262C39" w:rsidP="004D19E5">
            <w:pPr>
              <w:spacing w:line="216" w:lineRule="auto"/>
              <w:jc w:val="center"/>
              <w:rPr>
                <w:rFonts w:eastAsia="Arial" w:cstheme="minorHAnsi"/>
                <w:bCs/>
                <w:lang w:val="en"/>
              </w:rPr>
            </w:pPr>
          </w:p>
        </w:tc>
        <w:tc>
          <w:tcPr>
            <w:tcW w:w="812" w:type="dxa"/>
            <w:tcBorders>
              <w:top w:val="single" w:sz="4" w:space="0" w:color="7F7F7F" w:themeColor="text1" w:themeTint="80"/>
              <w:left w:val="single" w:sz="4" w:space="0" w:color="7F7F7F" w:themeColor="text1" w:themeTint="80"/>
              <w:bottom w:val="single" w:sz="12" w:space="0" w:color="auto"/>
              <w:right w:val="single" w:sz="12" w:space="0" w:color="auto"/>
            </w:tcBorders>
            <w:shd w:val="clear" w:color="auto" w:fill="auto"/>
          </w:tcPr>
          <w:p w14:paraId="240BCA80" w14:textId="77777777" w:rsidR="00262C39" w:rsidRPr="005F4913" w:rsidRDefault="00262C39" w:rsidP="004D19E5">
            <w:pPr>
              <w:spacing w:line="216" w:lineRule="auto"/>
              <w:jc w:val="center"/>
              <w:rPr>
                <w:rFonts w:eastAsia="Arial" w:cstheme="minorHAnsi"/>
                <w:bCs/>
                <w:lang w:val="en"/>
              </w:rPr>
            </w:pPr>
          </w:p>
        </w:tc>
      </w:tr>
    </w:tbl>
    <w:p w14:paraId="143FFFA8" w14:textId="77777777" w:rsidR="00B16F1B" w:rsidRDefault="00B16F1B" w:rsidP="00B16F1B">
      <w:pPr>
        <w:spacing w:after="0" w:line="240" w:lineRule="auto"/>
        <w:rPr>
          <w:rFonts w:ascii="Calibri" w:eastAsia="Times New Roman" w:hAnsi="Calibri" w:cs="Calibri"/>
          <w:kern w:val="0"/>
          <w14:ligatures w14:val="none"/>
        </w:rPr>
      </w:pPr>
      <w:r w:rsidRPr="00B16F1B">
        <w:rPr>
          <w:rFonts w:eastAsia="Arial" w:cstheme="minorHAnsi"/>
          <w:bCs/>
          <w:vertAlign w:val="superscript"/>
          <w:lang w:val="en"/>
        </w:rPr>
        <w:t>ⱡ</w:t>
      </w:r>
      <w:r w:rsidRPr="00B16F1B">
        <w:rPr>
          <w:rFonts w:eastAsia="Arial" w:cstheme="minorHAnsi"/>
          <w:bCs/>
          <w:u w:val="single"/>
          <w:lang w:val="en"/>
        </w:rPr>
        <w:t>Overall Measure Calculation:</w:t>
      </w:r>
      <w:r>
        <w:rPr>
          <w:rFonts w:eastAsia="Arial" w:cstheme="minorHAnsi"/>
          <w:b/>
          <w:u w:val="single"/>
          <w:lang w:val="en"/>
        </w:rPr>
        <w:t xml:space="preserve"> </w:t>
      </w:r>
      <w:r w:rsidRPr="00C618CB">
        <w:rPr>
          <w:rFonts w:eastAsia="Arial" w:cstheme="minorHAnsi"/>
          <w:bCs/>
          <w:lang w:val="en"/>
        </w:rPr>
        <w:t xml:space="preserve">(CRC Num + Breast Num + Whipple Num + Thyroid Num) / (CRC </w:t>
      </w:r>
      <w:proofErr w:type="spellStart"/>
      <w:r w:rsidRPr="00C618CB">
        <w:rPr>
          <w:rFonts w:eastAsia="Arial" w:cstheme="minorHAnsi"/>
          <w:bCs/>
          <w:lang w:val="en"/>
        </w:rPr>
        <w:t>Denom</w:t>
      </w:r>
      <w:proofErr w:type="spellEnd"/>
      <w:r w:rsidRPr="00C618CB">
        <w:rPr>
          <w:rFonts w:eastAsia="Arial" w:cstheme="minorHAnsi"/>
          <w:bCs/>
          <w:lang w:val="en"/>
        </w:rPr>
        <w:t xml:space="preserve"> + Breast </w:t>
      </w:r>
      <w:proofErr w:type="spellStart"/>
      <w:r w:rsidRPr="00C618CB">
        <w:rPr>
          <w:rFonts w:eastAsia="Arial" w:cstheme="minorHAnsi"/>
          <w:bCs/>
          <w:lang w:val="en"/>
        </w:rPr>
        <w:t>Denom</w:t>
      </w:r>
      <w:proofErr w:type="spellEnd"/>
      <w:r w:rsidRPr="00C618CB">
        <w:rPr>
          <w:rFonts w:eastAsia="Arial" w:cstheme="minorHAnsi"/>
          <w:bCs/>
          <w:lang w:val="en"/>
        </w:rPr>
        <w:t xml:space="preserve"> + Whipple </w:t>
      </w:r>
      <w:proofErr w:type="spellStart"/>
      <w:r w:rsidRPr="00C618CB">
        <w:rPr>
          <w:rFonts w:eastAsia="Arial" w:cstheme="minorHAnsi"/>
          <w:bCs/>
          <w:lang w:val="en"/>
        </w:rPr>
        <w:t>Denom</w:t>
      </w:r>
      <w:proofErr w:type="spellEnd"/>
      <w:r w:rsidRPr="00C618CB">
        <w:rPr>
          <w:rFonts w:eastAsia="Arial" w:cstheme="minorHAnsi"/>
          <w:bCs/>
          <w:lang w:val="en"/>
        </w:rPr>
        <w:t xml:space="preserve"> + Thyroid </w:t>
      </w:r>
      <w:proofErr w:type="spellStart"/>
      <w:r w:rsidRPr="00C618CB">
        <w:rPr>
          <w:rFonts w:eastAsia="Arial" w:cstheme="minorHAnsi"/>
          <w:bCs/>
          <w:lang w:val="en"/>
        </w:rPr>
        <w:t>Denom</w:t>
      </w:r>
      <w:proofErr w:type="spellEnd"/>
      <w:r w:rsidRPr="00C618CB">
        <w:rPr>
          <w:rFonts w:eastAsia="Arial" w:cstheme="minorHAnsi"/>
          <w:bCs/>
          <w:lang w:val="en"/>
        </w:rPr>
        <w:t>)</w:t>
      </w:r>
    </w:p>
    <w:tbl>
      <w:tblPr>
        <w:tblW w:w="1061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95"/>
        <w:gridCol w:w="6120"/>
      </w:tblGrid>
      <w:tr w:rsidR="00B16F1B" w:rsidRPr="00217CA6" w14:paraId="605FE249" w14:textId="77777777" w:rsidTr="004D19E5">
        <w:trPr>
          <w:trHeight w:val="60"/>
        </w:trPr>
        <w:tc>
          <w:tcPr>
            <w:tcW w:w="4495" w:type="dxa"/>
            <w:tcMar>
              <w:left w:w="108" w:type="dxa"/>
              <w:right w:w="108" w:type="dxa"/>
            </w:tcMar>
          </w:tcPr>
          <w:p w14:paraId="763F9650" w14:textId="77777777" w:rsidR="00B16F1B" w:rsidRDefault="00B16F1B" w:rsidP="004D19E5">
            <w:pPr>
              <w:spacing w:after="0" w:line="240" w:lineRule="auto"/>
              <w:rPr>
                <w:rFonts w:eastAsia="Times New Roman" w:cstheme="minorHAnsi"/>
                <w:b/>
                <w:bCs/>
                <w:sz w:val="20"/>
                <w:szCs w:val="20"/>
              </w:rPr>
            </w:pPr>
            <w:r>
              <w:rPr>
                <w:rFonts w:eastAsia="Times New Roman" w:cstheme="minorHAnsi"/>
                <w:b/>
                <w:bCs/>
                <w:sz w:val="20"/>
                <w:szCs w:val="20"/>
              </w:rPr>
              <w:t>Overall Measure Denominator: sum of all eligible:</w:t>
            </w:r>
          </w:p>
          <w:p w14:paraId="00766371" w14:textId="77777777" w:rsidR="00B16F1B" w:rsidRDefault="00B16F1B" w:rsidP="004D19E5">
            <w:pPr>
              <w:spacing w:after="0" w:line="240" w:lineRule="auto"/>
              <w:rPr>
                <w:rFonts w:eastAsia="Times New Roman" w:cstheme="minorHAnsi"/>
                <w:sz w:val="20"/>
                <w:szCs w:val="20"/>
              </w:rPr>
            </w:pPr>
            <w:r w:rsidRPr="00217CA6">
              <w:rPr>
                <w:rFonts w:eastAsia="Times New Roman" w:cstheme="minorHAnsi"/>
                <w:sz w:val="20"/>
                <w:szCs w:val="20"/>
              </w:rPr>
              <w:t xml:space="preserve">Colorectal cancer cases + Whipple cancer cases + </w:t>
            </w:r>
          </w:p>
          <w:p w14:paraId="58D19A93" w14:textId="77777777" w:rsidR="00B16F1B" w:rsidRPr="00217CA6" w:rsidRDefault="00B16F1B" w:rsidP="004D19E5">
            <w:pPr>
              <w:spacing w:after="0" w:line="240" w:lineRule="auto"/>
              <w:rPr>
                <w:rFonts w:eastAsia="Times New Roman" w:cstheme="minorHAnsi"/>
                <w:sz w:val="20"/>
                <w:szCs w:val="20"/>
              </w:rPr>
            </w:pPr>
            <w:r w:rsidRPr="00217CA6">
              <w:rPr>
                <w:rFonts w:eastAsia="Times New Roman" w:cstheme="minorHAnsi"/>
                <w:sz w:val="20"/>
                <w:szCs w:val="20"/>
              </w:rPr>
              <w:t>Breast cancer cases + Thyroid cancer cases</w:t>
            </w:r>
          </w:p>
        </w:tc>
        <w:tc>
          <w:tcPr>
            <w:tcW w:w="6120" w:type="dxa"/>
            <w:tcMar>
              <w:left w:w="108" w:type="dxa"/>
              <w:right w:w="108" w:type="dxa"/>
            </w:tcMar>
          </w:tcPr>
          <w:p w14:paraId="7C23DFE7" w14:textId="77777777" w:rsidR="00B16F1B" w:rsidRDefault="00B16F1B" w:rsidP="004D19E5">
            <w:pPr>
              <w:spacing w:after="0" w:line="240" w:lineRule="auto"/>
              <w:rPr>
                <w:rFonts w:eastAsia="Times New Roman" w:cstheme="minorHAnsi"/>
                <w:b/>
                <w:bCs/>
                <w:sz w:val="20"/>
                <w:szCs w:val="20"/>
              </w:rPr>
            </w:pPr>
            <w:r>
              <w:rPr>
                <w:rFonts w:eastAsia="Times New Roman" w:cstheme="minorHAnsi"/>
                <w:b/>
                <w:bCs/>
                <w:sz w:val="20"/>
                <w:szCs w:val="20"/>
              </w:rPr>
              <w:t>Overall Measure Numerator:</w:t>
            </w:r>
          </w:p>
          <w:p w14:paraId="075198CF" w14:textId="77777777" w:rsidR="00B16F1B" w:rsidRPr="00217CA6" w:rsidRDefault="00B16F1B" w:rsidP="004D19E5">
            <w:pPr>
              <w:spacing w:after="0" w:line="240" w:lineRule="auto"/>
              <w:rPr>
                <w:rFonts w:eastAsia="Times New Roman" w:cstheme="minorHAnsi"/>
                <w:sz w:val="20"/>
                <w:szCs w:val="20"/>
              </w:rPr>
            </w:pPr>
            <w:r w:rsidRPr="00217CA6">
              <w:rPr>
                <w:rFonts w:eastAsia="Times New Roman" w:cstheme="minorHAnsi"/>
                <w:sz w:val="20"/>
                <w:szCs w:val="20"/>
              </w:rPr>
              <w:t>Sum of all eligible denominator cases that have every designated cancer-specific variable present and documented in the patient’s medical record</w:t>
            </w:r>
          </w:p>
        </w:tc>
      </w:tr>
    </w:tbl>
    <w:p w14:paraId="12C40B21" w14:textId="77777777" w:rsidR="00262C39" w:rsidRDefault="00262C39" w:rsidP="0067139C">
      <w:pPr>
        <w:spacing w:after="0" w:line="240" w:lineRule="auto"/>
      </w:pPr>
    </w:p>
    <w:p w14:paraId="592E7198" w14:textId="77777777" w:rsidR="00262C39" w:rsidRDefault="00262C39" w:rsidP="0067139C">
      <w:pPr>
        <w:spacing w:after="0" w:line="240" w:lineRule="auto"/>
      </w:pPr>
    </w:p>
    <w:p w14:paraId="318EA086" w14:textId="77777777" w:rsidR="00C618CB" w:rsidRDefault="00C618CB" w:rsidP="0067139C">
      <w:pPr>
        <w:spacing w:after="0" w:line="240" w:lineRule="auto"/>
      </w:pPr>
    </w:p>
    <w:p w14:paraId="69EED9D0" w14:textId="08134B31" w:rsidR="00250457" w:rsidRDefault="00297BF9" w:rsidP="0067139C">
      <w:pPr>
        <w:pStyle w:val="Heading3"/>
        <w:rPr>
          <w:rFonts w:eastAsia="Times New Roman"/>
        </w:rPr>
      </w:pPr>
      <w:r w:rsidRPr="00FB696C">
        <w:rPr>
          <w:rFonts w:eastAsia="Times New Roman"/>
        </w:rPr>
        <w:t>SCQR Participation/Engagement</w:t>
      </w:r>
      <w:r>
        <w:rPr>
          <w:rFonts w:eastAsia="Times New Roman"/>
        </w:rPr>
        <w:t xml:space="preserve"> Activity </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70E8B" w:rsidRPr="00EF697B" w14:paraId="25748B77" w14:textId="77777777" w:rsidTr="00270E8B">
        <w:trPr>
          <w:trHeight w:val="519"/>
        </w:trPr>
        <w:tc>
          <w:tcPr>
            <w:tcW w:w="14480" w:type="dxa"/>
            <w:shd w:val="clear" w:color="auto" w:fill="auto"/>
            <w:tcMar>
              <w:top w:w="100" w:type="dxa"/>
              <w:left w:w="100" w:type="dxa"/>
              <w:bottom w:w="100" w:type="dxa"/>
              <w:right w:w="100" w:type="dxa"/>
            </w:tcMar>
          </w:tcPr>
          <w:p w14:paraId="013DD005" w14:textId="6F0E2079" w:rsidR="00BE2970" w:rsidRDefault="00BE2970" w:rsidP="009B71A5">
            <w:pPr>
              <w:spacing w:after="0" w:line="240" w:lineRule="auto"/>
              <w:rPr>
                <w:rFonts w:cstheme="minorHAnsi"/>
                <w:bCs/>
                <w:sz w:val="20"/>
                <w:szCs w:val="20"/>
              </w:rPr>
            </w:pPr>
            <w:r>
              <w:rPr>
                <w:rFonts w:cstheme="minorHAnsi"/>
                <w:bCs/>
                <w:sz w:val="20"/>
                <w:szCs w:val="20"/>
              </w:rPr>
              <w:t xml:space="preserve">Activity Description: </w:t>
            </w:r>
          </w:p>
          <w:p w14:paraId="314BA30A" w14:textId="266163C9" w:rsidR="00270E8B" w:rsidRDefault="00270E8B" w:rsidP="009B71A5">
            <w:pPr>
              <w:spacing w:after="0" w:line="240" w:lineRule="auto"/>
              <w:rPr>
                <w:rFonts w:cstheme="minorHAnsi"/>
                <w:bCs/>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p>
          <w:p w14:paraId="3765393A" w14:textId="77777777" w:rsidR="00834551" w:rsidRDefault="00834551" w:rsidP="009B71A5">
            <w:pPr>
              <w:spacing w:after="0" w:line="240" w:lineRule="auto"/>
              <w:rPr>
                <w:rFonts w:cstheme="minorHAnsi"/>
                <w:bCs/>
                <w:sz w:val="20"/>
                <w:szCs w:val="20"/>
              </w:rPr>
            </w:pPr>
          </w:p>
          <w:p w14:paraId="52AF2D95" w14:textId="3F306A9D" w:rsidR="00834551" w:rsidRPr="00EF697B" w:rsidRDefault="00834551" w:rsidP="009B71A5">
            <w:pPr>
              <w:spacing w:after="0" w:line="240" w:lineRule="auto"/>
              <w:rPr>
                <w:rFonts w:cstheme="minorHAnsi"/>
                <w:sz w:val="20"/>
                <w:szCs w:val="20"/>
                <w:lang w:val="en"/>
              </w:rPr>
            </w:pPr>
          </w:p>
        </w:tc>
      </w:tr>
    </w:tbl>
    <w:p w14:paraId="3474BF46" w14:textId="77777777" w:rsidR="005010D3" w:rsidRDefault="005010D3" w:rsidP="005010D3"/>
    <w:p w14:paraId="31924299" w14:textId="577EBF10" w:rsidR="00270E8B" w:rsidRDefault="00297BF9" w:rsidP="0067139C">
      <w:pPr>
        <w:pStyle w:val="Heading3"/>
        <w:rPr>
          <w:rFonts w:eastAsia="Times New Roman"/>
        </w:rPr>
      </w:pPr>
      <w:r>
        <w:rPr>
          <w:rFonts w:eastAsia="Times New Roman"/>
        </w:rPr>
        <w:t xml:space="preserve">Surgeon Champion </w:t>
      </w:r>
      <w:r w:rsidRPr="00FB696C">
        <w:rPr>
          <w:rFonts w:eastAsia="Times New Roman"/>
        </w:rPr>
        <w:t>Participation/Engagement</w:t>
      </w:r>
      <w:r w:rsidR="0067139C">
        <w:rPr>
          <w:rFonts w:eastAsia="Times New Roman"/>
        </w:rPr>
        <w:t xml:space="preserve"> Activity</w:t>
      </w:r>
    </w:p>
    <w:tbl>
      <w:tblPr>
        <w:tblW w:w="14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480"/>
      </w:tblGrid>
      <w:tr w:rsidR="00270E8B" w:rsidRPr="00EF697B" w14:paraId="68E5F88C" w14:textId="77777777" w:rsidTr="00A44995">
        <w:trPr>
          <w:trHeight w:val="519"/>
        </w:trPr>
        <w:tc>
          <w:tcPr>
            <w:tcW w:w="14480" w:type="dxa"/>
            <w:shd w:val="clear" w:color="auto" w:fill="auto"/>
            <w:tcMar>
              <w:top w:w="100" w:type="dxa"/>
              <w:left w:w="100" w:type="dxa"/>
              <w:bottom w:w="100" w:type="dxa"/>
              <w:right w:w="100" w:type="dxa"/>
            </w:tcMar>
          </w:tcPr>
          <w:p w14:paraId="37C98114" w14:textId="51F504AD" w:rsidR="00BE2970" w:rsidRDefault="00BE2970" w:rsidP="00A44995">
            <w:pPr>
              <w:spacing w:after="0" w:line="240" w:lineRule="auto"/>
              <w:rPr>
                <w:rFonts w:cstheme="minorHAnsi"/>
                <w:bCs/>
                <w:sz w:val="20"/>
                <w:szCs w:val="20"/>
              </w:rPr>
            </w:pPr>
            <w:r>
              <w:rPr>
                <w:rFonts w:cstheme="minorHAnsi"/>
                <w:bCs/>
                <w:sz w:val="20"/>
                <w:szCs w:val="20"/>
              </w:rPr>
              <w:t>Activity Description:</w:t>
            </w:r>
          </w:p>
          <w:p w14:paraId="64A34419" w14:textId="3B61F38F" w:rsidR="00270E8B" w:rsidRDefault="00270E8B" w:rsidP="00A44995">
            <w:pPr>
              <w:spacing w:after="0" w:line="240" w:lineRule="auto"/>
              <w:rPr>
                <w:rFonts w:cstheme="minorHAnsi"/>
                <w:bCs/>
                <w:sz w:val="20"/>
                <w:szCs w:val="20"/>
              </w:rPr>
            </w:pPr>
            <w:r>
              <w:rPr>
                <w:rFonts w:cstheme="minorHAnsi"/>
                <w:bCs/>
                <w:sz w:val="20"/>
                <w:szCs w:val="20"/>
              </w:rPr>
              <w:t>A</w:t>
            </w:r>
            <w:r w:rsidRPr="00440C1F">
              <w:rPr>
                <w:rFonts w:cstheme="minorHAnsi"/>
                <w:bCs/>
                <w:sz w:val="20"/>
                <w:szCs w:val="20"/>
              </w:rPr>
              <w:t xml:space="preserve">ttach relevant documents with the submission or embed them </w:t>
            </w:r>
            <w:r>
              <w:rPr>
                <w:rFonts w:cstheme="minorHAnsi"/>
                <w:bCs/>
                <w:sz w:val="20"/>
                <w:szCs w:val="20"/>
              </w:rPr>
              <w:t>here.</w:t>
            </w:r>
          </w:p>
          <w:p w14:paraId="35B4EBA6" w14:textId="77777777" w:rsidR="00834551" w:rsidRDefault="00834551" w:rsidP="00A44995">
            <w:pPr>
              <w:spacing w:after="0" w:line="240" w:lineRule="auto"/>
              <w:rPr>
                <w:rFonts w:cstheme="minorHAnsi"/>
                <w:bCs/>
                <w:sz w:val="20"/>
                <w:szCs w:val="20"/>
              </w:rPr>
            </w:pPr>
          </w:p>
          <w:p w14:paraId="5311B1FC" w14:textId="77777777" w:rsidR="00834551" w:rsidRPr="00EF697B" w:rsidRDefault="00834551" w:rsidP="00A44995">
            <w:pPr>
              <w:spacing w:after="0" w:line="240" w:lineRule="auto"/>
              <w:rPr>
                <w:rFonts w:cstheme="minorHAnsi"/>
                <w:sz w:val="20"/>
                <w:szCs w:val="20"/>
                <w:lang w:val="en"/>
              </w:rPr>
            </w:pPr>
          </w:p>
        </w:tc>
      </w:tr>
    </w:tbl>
    <w:p w14:paraId="1EF92C3C" w14:textId="293DD8F1" w:rsidR="00270E8B" w:rsidRPr="00250457" w:rsidRDefault="00270E8B" w:rsidP="00270E8B"/>
    <w:sectPr w:rsidR="00270E8B" w:rsidRPr="00250457" w:rsidSect="00A91014">
      <w:headerReference w:type="default" r:id="rId9"/>
      <w:footerReference w:type="default" r:id="rId10"/>
      <w:headerReference w:type="first" r:id="rId11"/>
      <w:pgSz w:w="15840" w:h="12240" w:orient="landscape" w:code="1"/>
      <w:pgMar w:top="630" w:right="720" w:bottom="864" w:left="720" w:header="288" w:footer="1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8E664" w14:textId="77777777" w:rsidR="00755EB1" w:rsidRDefault="00755EB1" w:rsidP="00E06E7D">
      <w:pPr>
        <w:spacing w:after="0" w:line="240" w:lineRule="auto"/>
      </w:pPr>
      <w:r>
        <w:separator/>
      </w:r>
    </w:p>
  </w:endnote>
  <w:endnote w:type="continuationSeparator" w:id="0">
    <w:p w14:paraId="0AD5FDD6" w14:textId="77777777" w:rsidR="00755EB1" w:rsidRDefault="00755EB1" w:rsidP="00E06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053812"/>
      <w:docPartObj>
        <w:docPartGallery w:val="Page Numbers (Bottom of Page)"/>
        <w:docPartUnique/>
      </w:docPartObj>
    </w:sdtPr>
    <w:sdtEndPr>
      <w:rPr>
        <w:color w:val="7F7F7F" w:themeColor="background1" w:themeShade="7F"/>
        <w:spacing w:val="60"/>
        <w:sz w:val="20"/>
        <w:szCs w:val="20"/>
      </w:rPr>
    </w:sdtEndPr>
    <w:sdtContent>
      <w:p w14:paraId="17B9FA71" w14:textId="4FF1E204" w:rsidR="00E06E7D" w:rsidRPr="00EC3843" w:rsidRDefault="00E06E7D">
        <w:pPr>
          <w:pStyle w:val="Footer"/>
          <w:pBdr>
            <w:top w:val="single" w:sz="4" w:space="1" w:color="D9D9D9" w:themeColor="background1" w:themeShade="D9"/>
          </w:pBdr>
          <w:jc w:val="right"/>
          <w:rPr>
            <w:sz w:val="20"/>
            <w:szCs w:val="20"/>
          </w:rPr>
        </w:pPr>
        <w:r w:rsidRPr="00EC3843">
          <w:rPr>
            <w:sz w:val="20"/>
            <w:szCs w:val="20"/>
          </w:rPr>
          <w:fldChar w:fldCharType="begin"/>
        </w:r>
        <w:r w:rsidRPr="00EC3843">
          <w:rPr>
            <w:sz w:val="20"/>
            <w:szCs w:val="20"/>
          </w:rPr>
          <w:instrText xml:space="preserve"> PAGE   \* MERGEFORMAT </w:instrText>
        </w:r>
        <w:r w:rsidRPr="00EC3843">
          <w:rPr>
            <w:sz w:val="20"/>
            <w:szCs w:val="20"/>
          </w:rPr>
          <w:fldChar w:fldCharType="separate"/>
        </w:r>
        <w:r w:rsidRPr="00EC3843">
          <w:rPr>
            <w:noProof/>
            <w:sz w:val="20"/>
            <w:szCs w:val="20"/>
          </w:rPr>
          <w:t>2</w:t>
        </w:r>
        <w:r w:rsidRPr="00EC3843">
          <w:rPr>
            <w:noProof/>
            <w:sz w:val="20"/>
            <w:szCs w:val="20"/>
          </w:rPr>
          <w:fldChar w:fldCharType="end"/>
        </w:r>
        <w:r w:rsidRPr="00EC3843">
          <w:rPr>
            <w:sz w:val="20"/>
            <w:szCs w:val="20"/>
          </w:rPr>
          <w:t xml:space="preserve"> | </w:t>
        </w:r>
        <w:r w:rsidRPr="00EC3843">
          <w:rPr>
            <w:color w:val="7F7F7F" w:themeColor="background1" w:themeShade="7F"/>
            <w:spacing w:val="60"/>
            <w:sz w:val="20"/>
            <w:szCs w:val="20"/>
          </w:rPr>
          <w:t>Page</w:t>
        </w:r>
      </w:p>
    </w:sdtContent>
  </w:sdt>
  <w:p w14:paraId="5B92D73F" w14:textId="77777777" w:rsidR="00E06E7D" w:rsidRPr="00EC3843" w:rsidRDefault="00E06E7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CE75" w14:textId="77777777" w:rsidR="00755EB1" w:rsidRDefault="00755EB1" w:rsidP="00E06E7D">
      <w:pPr>
        <w:spacing w:after="0" w:line="240" w:lineRule="auto"/>
      </w:pPr>
      <w:r>
        <w:separator/>
      </w:r>
    </w:p>
  </w:footnote>
  <w:footnote w:type="continuationSeparator" w:id="0">
    <w:p w14:paraId="037FFA59" w14:textId="77777777" w:rsidR="00755EB1" w:rsidRDefault="00755EB1" w:rsidP="00E06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E571" w14:textId="77777777" w:rsidR="00EC3843" w:rsidRDefault="00EC3843" w:rsidP="00EC3843">
    <w:pPr>
      <w:pStyle w:val="Header"/>
      <w:jc w:val="center"/>
      <w:rPr>
        <w:rFonts w:cstheme="minorHAnsi"/>
        <w:b/>
        <w:bCs/>
        <w:sz w:val="24"/>
        <w:szCs w:val="24"/>
      </w:rPr>
    </w:pPr>
    <w:r w:rsidRPr="00E552EF">
      <w:rPr>
        <w:noProof/>
        <w:sz w:val="23"/>
        <w:szCs w:val="23"/>
      </w:rPr>
      <mc:AlternateContent>
        <mc:Choice Requires="wps">
          <w:drawing>
            <wp:anchor distT="0" distB="0" distL="114300" distR="114300" simplePos="0" relativeHeight="251661312" behindDoc="0" locked="0" layoutInCell="1" allowOverlap="1" wp14:anchorId="339C03B5" wp14:editId="034700B6">
              <wp:simplePos x="0" y="0"/>
              <wp:positionH relativeFrom="column">
                <wp:posOffset>-446737</wp:posOffset>
              </wp:positionH>
              <wp:positionV relativeFrom="paragraph">
                <wp:posOffset>235309</wp:posOffset>
              </wp:positionV>
              <wp:extent cx="10034649" cy="5938"/>
              <wp:effectExtent l="0" t="0" r="24130" b="32385"/>
              <wp:wrapNone/>
              <wp:docPr id="1" name="Straight Connector 1"/>
              <wp:cNvGraphicFramePr/>
              <a:graphic xmlns:a="http://schemas.openxmlformats.org/drawingml/2006/main">
                <a:graphicData uri="http://schemas.microsoft.com/office/word/2010/wordprocessingShape">
                  <wps:wsp>
                    <wps:cNvCnPr/>
                    <wps:spPr>
                      <a:xfrm>
                        <a:off x="0" y="0"/>
                        <a:ext cx="10034649" cy="5938"/>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9EDF88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2pt,18.55pt" to="754.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" strokecolor="windowText" strokeweight="1pt">
              <v:stroke joinstyle="miter"/>
            </v:line>
          </w:pict>
        </mc:Fallback>
      </mc:AlternateContent>
    </w:r>
    <w:r w:rsidRPr="008B3DDE">
      <w:rPr>
        <w:rFonts w:cstheme="minorHAnsi"/>
        <w:b/>
        <w:bCs/>
        <w:sz w:val="24"/>
        <w:szCs w:val="24"/>
      </w:rPr>
      <w:t xml:space="preserve">MSQC 2024 QI Tracking Sheet and SUCCESS Project Summary </w:t>
    </w:r>
    <w:sdt>
      <w:sdtPr>
        <w:rPr>
          <w:rFonts w:cstheme="minorHAnsi"/>
          <w:b/>
          <w:bCs/>
          <w:sz w:val="24"/>
          <w:szCs w:val="24"/>
        </w:rPr>
        <w:alias w:val="Facility Name"/>
        <w:tag w:val="Facility"/>
        <w:id w:val="1402177692"/>
        <w:placeholder>
          <w:docPart w:val="6B2ED66C74954540821B41E15086217C"/>
        </w:placeholder>
        <w:showingPlcHdr/>
        <w:dataBinding w:prefixMappings="xmlns:ns0='http://schemas.microsoft.com/office/2006/coverPageProps' " w:xpath="/ns0:CoverPageProperties[1]/ns0:Abstract[1]" w:storeItemID="{55AF091B-3C7A-41E3-B477-F2FDAA23CFDA}"/>
        <w15:appearance w15:val="hidden"/>
        <w:text/>
      </w:sdtPr>
      <w:sdtEndPr/>
      <w:sdtContent>
        <w:r w:rsidRPr="008B3DDE">
          <w:rPr>
            <w:rFonts w:cstheme="minorHAnsi"/>
            <w:b/>
            <w:bCs/>
            <w:sz w:val="24"/>
            <w:szCs w:val="24"/>
          </w:rPr>
          <w:t>[Insert Facility Name Here]</w:t>
        </w:r>
      </w:sdtContent>
    </w:sdt>
  </w:p>
  <w:p w14:paraId="762F1597" w14:textId="77777777" w:rsidR="00264DB3" w:rsidRPr="008B3DDE" w:rsidRDefault="00264DB3" w:rsidP="008B3DDE">
    <w:pPr>
      <w:pStyle w:val="Header"/>
      <w:jc w:val="center"/>
      <w:rPr>
        <w:rFonts w:cstheme="minorHAnsi"/>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18275" w14:textId="2E9079BA" w:rsidR="00A91014" w:rsidRDefault="00EC3843">
    <w:pPr>
      <w:pStyle w:val="Header"/>
    </w:pPr>
    <w:r w:rsidRPr="00E552EF">
      <w:rPr>
        <w:noProof/>
        <w:sz w:val="23"/>
        <w:szCs w:val="23"/>
      </w:rPr>
      <w:drawing>
        <wp:anchor distT="0" distB="0" distL="114300" distR="114300" simplePos="0" relativeHeight="251659264" behindDoc="1" locked="0" layoutInCell="1" allowOverlap="1" wp14:anchorId="779A9694" wp14:editId="008FACF2">
          <wp:simplePos x="0" y="0"/>
          <wp:positionH relativeFrom="column">
            <wp:posOffset>0</wp:posOffset>
          </wp:positionH>
          <wp:positionV relativeFrom="paragraph">
            <wp:posOffset>-635</wp:posOffset>
          </wp:positionV>
          <wp:extent cx="1516773" cy="600367"/>
          <wp:effectExtent l="0" t="0" r="7620" b="9525"/>
          <wp:wrapNone/>
          <wp:docPr id="655060861" name="Picture 655060861" descr="A logo for a medical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79452" name="Picture 2" descr="A logo for a medical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773" cy="60036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00EC1"/>
    <w:multiLevelType w:val="hybridMultilevel"/>
    <w:tmpl w:val="82DA7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F59AA"/>
    <w:multiLevelType w:val="hybridMultilevel"/>
    <w:tmpl w:val="E3060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22B3B"/>
    <w:multiLevelType w:val="hybridMultilevel"/>
    <w:tmpl w:val="8154F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B7F17"/>
    <w:multiLevelType w:val="hybridMultilevel"/>
    <w:tmpl w:val="FA9CB6EE"/>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C50AF3"/>
    <w:multiLevelType w:val="hybridMultilevel"/>
    <w:tmpl w:val="82847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4B042C"/>
    <w:multiLevelType w:val="hybridMultilevel"/>
    <w:tmpl w:val="436ACE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CF5668"/>
    <w:multiLevelType w:val="hybridMultilevel"/>
    <w:tmpl w:val="506835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41E33"/>
    <w:multiLevelType w:val="hybridMultilevel"/>
    <w:tmpl w:val="8DAC6F3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C356F1"/>
    <w:multiLevelType w:val="multilevel"/>
    <w:tmpl w:val="28B28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660820">
    <w:abstractNumId w:val="8"/>
  </w:num>
  <w:num w:numId="2" w16cid:durableId="615915275">
    <w:abstractNumId w:val="5"/>
  </w:num>
  <w:num w:numId="3" w16cid:durableId="1869297869">
    <w:abstractNumId w:val="7"/>
  </w:num>
  <w:num w:numId="4" w16cid:durableId="398093494">
    <w:abstractNumId w:val="4"/>
  </w:num>
  <w:num w:numId="5" w16cid:durableId="1480338661">
    <w:abstractNumId w:val="3"/>
  </w:num>
  <w:num w:numId="6" w16cid:durableId="1997880403">
    <w:abstractNumId w:val="6"/>
  </w:num>
  <w:num w:numId="7" w16cid:durableId="1011300728">
    <w:abstractNumId w:val="1"/>
  </w:num>
  <w:num w:numId="8" w16cid:durableId="2128545062">
    <w:abstractNumId w:val="2"/>
  </w:num>
  <w:num w:numId="9" w16cid:durableId="121997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22"/>
    <w:rsid w:val="00002E76"/>
    <w:rsid w:val="00005FBA"/>
    <w:rsid w:val="00016635"/>
    <w:rsid w:val="0001749B"/>
    <w:rsid w:val="0003150C"/>
    <w:rsid w:val="00036171"/>
    <w:rsid w:val="00037D93"/>
    <w:rsid w:val="00037FFA"/>
    <w:rsid w:val="000500A5"/>
    <w:rsid w:val="00075B96"/>
    <w:rsid w:val="000A5D84"/>
    <w:rsid w:val="000B0A3B"/>
    <w:rsid w:val="000B54AD"/>
    <w:rsid w:val="000C513C"/>
    <w:rsid w:val="001001D1"/>
    <w:rsid w:val="00101119"/>
    <w:rsid w:val="0011123A"/>
    <w:rsid w:val="00111BB9"/>
    <w:rsid w:val="00112369"/>
    <w:rsid w:val="00115635"/>
    <w:rsid w:val="001170B5"/>
    <w:rsid w:val="00136A28"/>
    <w:rsid w:val="0014055D"/>
    <w:rsid w:val="00143FA4"/>
    <w:rsid w:val="0014579A"/>
    <w:rsid w:val="0018395C"/>
    <w:rsid w:val="00193DB1"/>
    <w:rsid w:val="001B5624"/>
    <w:rsid w:val="001D52A9"/>
    <w:rsid w:val="001E032A"/>
    <w:rsid w:val="00216B96"/>
    <w:rsid w:val="00231EB4"/>
    <w:rsid w:val="002452B7"/>
    <w:rsid w:val="00250457"/>
    <w:rsid w:val="00262C39"/>
    <w:rsid w:val="00264010"/>
    <w:rsid w:val="00264DB3"/>
    <w:rsid w:val="00270E8B"/>
    <w:rsid w:val="00283108"/>
    <w:rsid w:val="00297BF9"/>
    <w:rsid w:val="002C1D69"/>
    <w:rsid w:val="002C40C0"/>
    <w:rsid w:val="002C4DE1"/>
    <w:rsid w:val="002D3B1F"/>
    <w:rsid w:val="002E3279"/>
    <w:rsid w:val="00303F2A"/>
    <w:rsid w:val="00311CA0"/>
    <w:rsid w:val="003148AA"/>
    <w:rsid w:val="00321558"/>
    <w:rsid w:val="0033592B"/>
    <w:rsid w:val="00340C4F"/>
    <w:rsid w:val="00342ED2"/>
    <w:rsid w:val="00370B0E"/>
    <w:rsid w:val="00384B61"/>
    <w:rsid w:val="0038651E"/>
    <w:rsid w:val="00386A23"/>
    <w:rsid w:val="00390086"/>
    <w:rsid w:val="00391283"/>
    <w:rsid w:val="003C24AC"/>
    <w:rsid w:val="003C7F30"/>
    <w:rsid w:val="003E3BCE"/>
    <w:rsid w:val="00410BDE"/>
    <w:rsid w:val="00411DCD"/>
    <w:rsid w:val="00440C1F"/>
    <w:rsid w:val="00454052"/>
    <w:rsid w:val="00454B8F"/>
    <w:rsid w:val="004564CE"/>
    <w:rsid w:val="004575A9"/>
    <w:rsid w:val="00484D03"/>
    <w:rsid w:val="0048655C"/>
    <w:rsid w:val="00495ABE"/>
    <w:rsid w:val="004B4A29"/>
    <w:rsid w:val="004B51A6"/>
    <w:rsid w:val="004C11FB"/>
    <w:rsid w:val="004E74A0"/>
    <w:rsid w:val="004F00AB"/>
    <w:rsid w:val="004F0BF2"/>
    <w:rsid w:val="004F4A9F"/>
    <w:rsid w:val="004F73FB"/>
    <w:rsid w:val="005010D3"/>
    <w:rsid w:val="00506422"/>
    <w:rsid w:val="005246AD"/>
    <w:rsid w:val="005262E3"/>
    <w:rsid w:val="00556B92"/>
    <w:rsid w:val="005673B2"/>
    <w:rsid w:val="00576385"/>
    <w:rsid w:val="00592ADB"/>
    <w:rsid w:val="005A0B9B"/>
    <w:rsid w:val="005B13A7"/>
    <w:rsid w:val="005B21FB"/>
    <w:rsid w:val="005B415A"/>
    <w:rsid w:val="005C4C07"/>
    <w:rsid w:val="005E3C3A"/>
    <w:rsid w:val="005E3FF1"/>
    <w:rsid w:val="005F3308"/>
    <w:rsid w:val="00606BAC"/>
    <w:rsid w:val="00663329"/>
    <w:rsid w:val="006634E9"/>
    <w:rsid w:val="00664F93"/>
    <w:rsid w:val="00665E51"/>
    <w:rsid w:val="00670C91"/>
    <w:rsid w:val="0067139C"/>
    <w:rsid w:val="00683CE3"/>
    <w:rsid w:val="006872FB"/>
    <w:rsid w:val="006900F7"/>
    <w:rsid w:val="006B4AE2"/>
    <w:rsid w:val="006C242D"/>
    <w:rsid w:val="006F546C"/>
    <w:rsid w:val="007134F9"/>
    <w:rsid w:val="00715AB1"/>
    <w:rsid w:val="00723D46"/>
    <w:rsid w:val="00731E6D"/>
    <w:rsid w:val="00735B7A"/>
    <w:rsid w:val="00750A64"/>
    <w:rsid w:val="00755EB1"/>
    <w:rsid w:val="007565B6"/>
    <w:rsid w:val="007610AF"/>
    <w:rsid w:val="0077074A"/>
    <w:rsid w:val="0077563F"/>
    <w:rsid w:val="00776F9D"/>
    <w:rsid w:val="00793DDC"/>
    <w:rsid w:val="007A5EEA"/>
    <w:rsid w:val="007B1069"/>
    <w:rsid w:val="007C39BF"/>
    <w:rsid w:val="007D1371"/>
    <w:rsid w:val="007E6245"/>
    <w:rsid w:val="008026BA"/>
    <w:rsid w:val="00806F16"/>
    <w:rsid w:val="00816F85"/>
    <w:rsid w:val="00826E33"/>
    <w:rsid w:val="008308DE"/>
    <w:rsid w:val="00834551"/>
    <w:rsid w:val="008371A0"/>
    <w:rsid w:val="00852896"/>
    <w:rsid w:val="00877C90"/>
    <w:rsid w:val="00892734"/>
    <w:rsid w:val="008A5BA3"/>
    <w:rsid w:val="008A6457"/>
    <w:rsid w:val="008A7AF4"/>
    <w:rsid w:val="008B0336"/>
    <w:rsid w:val="008B3DDE"/>
    <w:rsid w:val="008B69AA"/>
    <w:rsid w:val="008C689D"/>
    <w:rsid w:val="008E4AE7"/>
    <w:rsid w:val="008F0F41"/>
    <w:rsid w:val="00900C37"/>
    <w:rsid w:val="00901CD4"/>
    <w:rsid w:val="0090671B"/>
    <w:rsid w:val="00916F8B"/>
    <w:rsid w:val="00920BD0"/>
    <w:rsid w:val="0092742E"/>
    <w:rsid w:val="0093247C"/>
    <w:rsid w:val="0094669F"/>
    <w:rsid w:val="009468D2"/>
    <w:rsid w:val="00964793"/>
    <w:rsid w:val="00966A2C"/>
    <w:rsid w:val="0097374B"/>
    <w:rsid w:val="00976804"/>
    <w:rsid w:val="00992772"/>
    <w:rsid w:val="009B56C7"/>
    <w:rsid w:val="009B71A5"/>
    <w:rsid w:val="00A009D6"/>
    <w:rsid w:val="00A07372"/>
    <w:rsid w:val="00A1021A"/>
    <w:rsid w:val="00A13107"/>
    <w:rsid w:val="00A14606"/>
    <w:rsid w:val="00A2382E"/>
    <w:rsid w:val="00A272FC"/>
    <w:rsid w:val="00A27F67"/>
    <w:rsid w:val="00A34032"/>
    <w:rsid w:val="00A40B38"/>
    <w:rsid w:val="00A50FFA"/>
    <w:rsid w:val="00A53DF3"/>
    <w:rsid w:val="00A91014"/>
    <w:rsid w:val="00AA1D0B"/>
    <w:rsid w:val="00AA5232"/>
    <w:rsid w:val="00AC2C67"/>
    <w:rsid w:val="00AC46A1"/>
    <w:rsid w:val="00AC7CF0"/>
    <w:rsid w:val="00AF7B1B"/>
    <w:rsid w:val="00B0130B"/>
    <w:rsid w:val="00B16F1B"/>
    <w:rsid w:val="00B203FB"/>
    <w:rsid w:val="00B20693"/>
    <w:rsid w:val="00B26D7C"/>
    <w:rsid w:val="00B5381C"/>
    <w:rsid w:val="00B54601"/>
    <w:rsid w:val="00B54F93"/>
    <w:rsid w:val="00B5710C"/>
    <w:rsid w:val="00B672B0"/>
    <w:rsid w:val="00B73CBC"/>
    <w:rsid w:val="00B85BEB"/>
    <w:rsid w:val="00B900E4"/>
    <w:rsid w:val="00B9149C"/>
    <w:rsid w:val="00BA567F"/>
    <w:rsid w:val="00BB34A5"/>
    <w:rsid w:val="00BC24DB"/>
    <w:rsid w:val="00BE16A0"/>
    <w:rsid w:val="00BE2970"/>
    <w:rsid w:val="00BE717B"/>
    <w:rsid w:val="00BF1E3A"/>
    <w:rsid w:val="00BF629B"/>
    <w:rsid w:val="00C0063C"/>
    <w:rsid w:val="00C11A7E"/>
    <w:rsid w:val="00C34FB1"/>
    <w:rsid w:val="00C3568B"/>
    <w:rsid w:val="00C41E7D"/>
    <w:rsid w:val="00C511CD"/>
    <w:rsid w:val="00C618CB"/>
    <w:rsid w:val="00C76971"/>
    <w:rsid w:val="00C94C22"/>
    <w:rsid w:val="00C95813"/>
    <w:rsid w:val="00C959F6"/>
    <w:rsid w:val="00CA7F87"/>
    <w:rsid w:val="00CB66A0"/>
    <w:rsid w:val="00CC0396"/>
    <w:rsid w:val="00CD790B"/>
    <w:rsid w:val="00CF19A5"/>
    <w:rsid w:val="00CF2818"/>
    <w:rsid w:val="00D11611"/>
    <w:rsid w:val="00D11905"/>
    <w:rsid w:val="00D17B04"/>
    <w:rsid w:val="00D30ADF"/>
    <w:rsid w:val="00D36FDB"/>
    <w:rsid w:val="00D42F9B"/>
    <w:rsid w:val="00D603E0"/>
    <w:rsid w:val="00D6208E"/>
    <w:rsid w:val="00D63B54"/>
    <w:rsid w:val="00D813EE"/>
    <w:rsid w:val="00D855DA"/>
    <w:rsid w:val="00DB7CB9"/>
    <w:rsid w:val="00DC0C40"/>
    <w:rsid w:val="00DC507A"/>
    <w:rsid w:val="00DD1EF4"/>
    <w:rsid w:val="00DD2703"/>
    <w:rsid w:val="00DF532F"/>
    <w:rsid w:val="00E03BDB"/>
    <w:rsid w:val="00E05D3C"/>
    <w:rsid w:val="00E06E7D"/>
    <w:rsid w:val="00E339AC"/>
    <w:rsid w:val="00E37E29"/>
    <w:rsid w:val="00E41AA7"/>
    <w:rsid w:val="00E44DA1"/>
    <w:rsid w:val="00E66D89"/>
    <w:rsid w:val="00E73487"/>
    <w:rsid w:val="00EA28E2"/>
    <w:rsid w:val="00EB06C8"/>
    <w:rsid w:val="00EC02F6"/>
    <w:rsid w:val="00EC3843"/>
    <w:rsid w:val="00ED5494"/>
    <w:rsid w:val="00ED6D79"/>
    <w:rsid w:val="00EE3B1C"/>
    <w:rsid w:val="00EE769E"/>
    <w:rsid w:val="00EF01E8"/>
    <w:rsid w:val="00EF57F3"/>
    <w:rsid w:val="00EF697B"/>
    <w:rsid w:val="00F04543"/>
    <w:rsid w:val="00F10FDC"/>
    <w:rsid w:val="00F24DC1"/>
    <w:rsid w:val="00F65970"/>
    <w:rsid w:val="00F70526"/>
    <w:rsid w:val="00F71CA4"/>
    <w:rsid w:val="00F86A0F"/>
    <w:rsid w:val="00F86D11"/>
    <w:rsid w:val="00FA0B4D"/>
    <w:rsid w:val="00FA75E4"/>
    <w:rsid w:val="00FB696C"/>
    <w:rsid w:val="00FD13AC"/>
    <w:rsid w:val="00FE4AF8"/>
    <w:rsid w:val="00FE6B9B"/>
    <w:rsid w:val="00FF68CE"/>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B5E4E"/>
  <w15:chartTrackingRefBased/>
  <w15:docId w15:val="{BADB5F3B-700D-48FB-8E9D-2F3AB4BC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6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46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1E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60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4606"/>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B4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374B"/>
    <w:pPr>
      <w:ind w:left="720"/>
      <w:contextualSpacing/>
    </w:pPr>
    <w:rPr>
      <w:kern w:val="0"/>
      <w14:ligatures w14:val="none"/>
    </w:rPr>
  </w:style>
  <w:style w:type="paragraph" w:styleId="Header">
    <w:name w:val="header"/>
    <w:basedOn w:val="Normal"/>
    <w:link w:val="HeaderChar"/>
    <w:uiPriority w:val="99"/>
    <w:unhideWhenUsed/>
    <w:rsid w:val="00E06E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7D"/>
  </w:style>
  <w:style w:type="paragraph" w:styleId="Footer">
    <w:name w:val="footer"/>
    <w:basedOn w:val="Normal"/>
    <w:link w:val="FooterChar"/>
    <w:uiPriority w:val="99"/>
    <w:unhideWhenUsed/>
    <w:rsid w:val="00E06E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7D"/>
  </w:style>
  <w:style w:type="character" w:customStyle="1" w:styleId="Heading3Char">
    <w:name w:val="Heading 3 Char"/>
    <w:basedOn w:val="DefaultParagraphFont"/>
    <w:link w:val="Heading3"/>
    <w:uiPriority w:val="9"/>
    <w:rsid w:val="00231EB4"/>
    <w:rPr>
      <w:rFonts w:asciiTheme="majorHAnsi" w:eastAsiaTheme="majorEastAsia" w:hAnsiTheme="majorHAnsi" w:cstheme="majorBidi"/>
      <w:color w:val="1F3763" w:themeColor="accent1" w:themeShade="7F"/>
      <w:sz w:val="24"/>
      <w:szCs w:val="24"/>
    </w:rPr>
  </w:style>
  <w:style w:type="table" w:styleId="GridTable5Dark-Accent5">
    <w:name w:val="Grid Table 5 Dark Accent 5"/>
    <w:basedOn w:val="TableNormal"/>
    <w:uiPriority w:val="50"/>
    <w:rsid w:val="003E3B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rich-text-component">
    <w:name w:val="rich-text-component"/>
    <w:basedOn w:val="DefaultParagraphFont"/>
    <w:rsid w:val="004B51A6"/>
  </w:style>
  <w:style w:type="character" w:styleId="Hyperlink">
    <w:name w:val="Hyperlink"/>
    <w:basedOn w:val="DefaultParagraphFont"/>
    <w:uiPriority w:val="99"/>
    <w:unhideWhenUsed/>
    <w:rsid w:val="00B16F1B"/>
    <w:rPr>
      <w:color w:val="0563C1" w:themeColor="hyperlink"/>
      <w:u w:val="single"/>
    </w:rPr>
  </w:style>
  <w:style w:type="character" w:styleId="UnresolvedMention">
    <w:name w:val="Unresolved Mention"/>
    <w:basedOn w:val="DefaultParagraphFont"/>
    <w:uiPriority w:val="99"/>
    <w:semiHidden/>
    <w:unhideWhenUsed/>
    <w:rsid w:val="00663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77372">
      <w:bodyDiv w:val="1"/>
      <w:marLeft w:val="0"/>
      <w:marRight w:val="0"/>
      <w:marTop w:val="0"/>
      <w:marBottom w:val="0"/>
      <w:divBdr>
        <w:top w:val="none" w:sz="0" w:space="0" w:color="auto"/>
        <w:left w:val="none" w:sz="0" w:space="0" w:color="auto"/>
        <w:bottom w:val="none" w:sz="0" w:space="0" w:color="auto"/>
        <w:right w:val="none" w:sz="0" w:space="0" w:color="auto"/>
      </w:divBdr>
    </w:div>
    <w:div w:id="223835637">
      <w:bodyDiv w:val="1"/>
      <w:marLeft w:val="0"/>
      <w:marRight w:val="0"/>
      <w:marTop w:val="0"/>
      <w:marBottom w:val="0"/>
      <w:divBdr>
        <w:top w:val="none" w:sz="0" w:space="0" w:color="auto"/>
        <w:left w:val="none" w:sz="0" w:space="0" w:color="auto"/>
        <w:bottom w:val="none" w:sz="0" w:space="0" w:color="auto"/>
        <w:right w:val="none" w:sz="0" w:space="0" w:color="auto"/>
      </w:divBdr>
    </w:div>
    <w:div w:id="314263089">
      <w:bodyDiv w:val="1"/>
      <w:marLeft w:val="0"/>
      <w:marRight w:val="0"/>
      <w:marTop w:val="0"/>
      <w:marBottom w:val="0"/>
      <w:divBdr>
        <w:top w:val="none" w:sz="0" w:space="0" w:color="auto"/>
        <w:left w:val="none" w:sz="0" w:space="0" w:color="auto"/>
        <w:bottom w:val="none" w:sz="0" w:space="0" w:color="auto"/>
        <w:right w:val="none" w:sz="0" w:space="0" w:color="auto"/>
      </w:divBdr>
    </w:div>
    <w:div w:id="624309702">
      <w:bodyDiv w:val="1"/>
      <w:marLeft w:val="0"/>
      <w:marRight w:val="0"/>
      <w:marTop w:val="0"/>
      <w:marBottom w:val="0"/>
      <w:divBdr>
        <w:top w:val="none" w:sz="0" w:space="0" w:color="auto"/>
        <w:left w:val="none" w:sz="0" w:space="0" w:color="auto"/>
        <w:bottom w:val="none" w:sz="0" w:space="0" w:color="auto"/>
        <w:right w:val="none" w:sz="0" w:space="0" w:color="auto"/>
      </w:divBdr>
    </w:div>
    <w:div w:id="801189743">
      <w:bodyDiv w:val="1"/>
      <w:marLeft w:val="0"/>
      <w:marRight w:val="0"/>
      <w:marTop w:val="0"/>
      <w:marBottom w:val="0"/>
      <w:divBdr>
        <w:top w:val="none" w:sz="0" w:space="0" w:color="auto"/>
        <w:left w:val="none" w:sz="0" w:space="0" w:color="auto"/>
        <w:bottom w:val="none" w:sz="0" w:space="0" w:color="auto"/>
        <w:right w:val="none" w:sz="0" w:space="0" w:color="auto"/>
      </w:divBdr>
    </w:div>
    <w:div w:id="1418207316">
      <w:bodyDiv w:val="1"/>
      <w:marLeft w:val="0"/>
      <w:marRight w:val="0"/>
      <w:marTop w:val="0"/>
      <w:marBottom w:val="0"/>
      <w:divBdr>
        <w:top w:val="none" w:sz="0" w:space="0" w:color="auto"/>
        <w:left w:val="none" w:sz="0" w:space="0" w:color="auto"/>
        <w:bottom w:val="none" w:sz="0" w:space="0" w:color="auto"/>
        <w:right w:val="none" w:sz="0" w:space="0" w:color="auto"/>
      </w:divBdr>
    </w:div>
    <w:div w:id="1429807452">
      <w:bodyDiv w:val="1"/>
      <w:marLeft w:val="0"/>
      <w:marRight w:val="0"/>
      <w:marTop w:val="0"/>
      <w:marBottom w:val="0"/>
      <w:divBdr>
        <w:top w:val="none" w:sz="0" w:space="0" w:color="auto"/>
        <w:left w:val="none" w:sz="0" w:space="0" w:color="auto"/>
        <w:bottom w:val="none" w:sz="0" w:space="0" w:color="auto"/>
        <w:right w:val="none" w:sz="0" w:space="0" w:color="auto"/>
      </w:divBdr>
    </w:div>
    <w:div w:id="1568690350">
      <w:bodyDiv w:val="1"/>
      <w:marLeft w:val="0"/>
      <w:marRight w:val="0"/>
      <w:marTop w:val="0"/>
      <w:marBottom w:val="0"/>
      <w:divBdr>
        <w:top w:val="none" w:sz="0" w:space="0" w:color="auto"/>
        <w:left w:val="none" w:sz="0" w:space="0" w:color="auto"/>
        <w:bottom w:val="none" w:sz="0" w:space="0" w:color="auto"/>
        <w:right w:val="none" w:sz="0" w:space="0" w:color="auto"/>
      </w:divBdr>
    </w:div>
    <w:div w:id="1989901033">
      <w:bodyDiv w:val="1"/>
      <w:marLeft w:val="0"/>
      <w:marRight w:val="0"/>
      <w:marTop w:val="0"/>
      <w:marBottom w:val="0"/>
      <w:divBdr>
        <w:top w:val="none" w:sz="0" w:space="0" w:color="auto"/>
        <w:left w:val="none" w:sz="0" w:space="0" w:color="auto"/>
        <w:bottom w:val="none" w:sz="0" w:space="0" w:color="auto"/>
        <w:right w:val="none" w:sz="0" w:space="0" w:color="auto"/>
      </w:divBdr>
    </w:div>
    <w:div w:id="2016107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qc.org/wp-content/uploads/2024/01/2024-P4P-Cancer-variable-documentation.doc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D349F31BF4151A823E63EF19E3069"/>
        <w:category>
          <w:name w:val="General"/>
          <w:gallery w:val="placeholder"/>
        </w:category>
        <w:types>
          <w:type w:val="bbPlcHdr"/>
        </w:types>
        <w:behaviors>
          <w:behavior w:val="content"/>
        </w:behaviors>
        <w:guid w:val="{ED2A0758-7839-4B8F-8E15-330BE60D9994}"/>
      </w:docPartPr>
      <w:docPartBody>
        <w:p w:rsidR="00B11EA4" w:rsidRDefault="007327C5" w:rsidP="007327C5">
          <w:pPr>
            <w:pStyle w:val="062D349F31BF4151A823E63EF19E3069"/>
          </w:pPr>
          <w:r w:rsidRPr="00AC335E">
            <w:rPr>
              <w:rStyle w:val="PlaceholderText"/>
              <w:rFonts w:ascii="Arial" w:hAnsi="Arial" w:cs="Arial"/>
              <w:b/>
              <w:color w:val="auto"/>
              <w:sz w:val="24"/>
              <w:szCs w:val="24"/>
            </w:rPr>
            <w:t>&lt;Enter Hospital Name&gt;</w:t>
          </w:r>
        </w:p>
      </w:docPartBody>
    </w:docPart>
    <w:docPart>
      <w:docPartPr>
        <w:name w:val="80C75CAA0E7246C38CE8371E9DC668B0"/>
        <w:category>
          <w:name w:val="General"/>
          <w:gallery w:val="placeholder"/>
        </w:category>
        <w:types>
          <w:type w:val="bbPlcHdr"/>
        </w:types>
        <w:behaviors>
          <w:behavior w:val="content"/>
        </w:behaviors>
        <w:guid w:val="{A969D3D4-A3F3-441A-A80E-C9963776B4D6}"/>
      </w:docPartPr>
      <w:docPartBody>
        <w:p w:rsidR="00B11EA4" w:rsidRDefault="007327C5" w:rsidP="007327C5">
          <w:pPr>
            <w:pStyle w:val="80C75CAA0E7246C38CE8371E9DC668B0"/>
          </w:pPr>
          <w:r w:rsidRPr="007F04D2">
            <w:rPr>
              <w:rFonts w:ascii="Arial" w:hAnsi="Arial" w:cs="Arial"/>
              <w:b/>
              <w:sz w:val="24"/>
              <w:szCs w:val="24"/>
            </w:rPr>
            <w:t>[Insert Facility Name Here]</w:t>
          </w:r>
        </w:p>
      </w:docPartBody>
    </w:docPart>
    <w:docPart>
      <w:docPartPr>
        <w:name w:val="C4705298DFB6410F880AFB449C3BB96C"/>
        <w:category>
          <w:name w:val="General"/>
          <w:gallery w:val="placeholder"/>
        </w:category>
        <w:types>
          <w:type w:val="bbPlcHdr"/>
        </w:types>
        <w:behaviors>
          <w:behavior w:val="content"/>
        </w:behaviors>
        <w:guid w:val="{0750BF2A-5D4B-475D-8EF5-64371AB7B6A5}"/>
      </w:docPartPr>
      <w:docPartBody>
        <w:p w:rsidR="00B11EA4" w:rsidRDefault="007327C5" w:rsidP="007327C5">
          <w:pPr>
            <w:pStyle w:val="C4705298DFB6410F880AFB449C3BB96C"/>
          </w:pPr>
          <w:r w:rsidRPr="007F04D2">
            <w:rPr>
              <w:rFonts w:ascii="Arial" w:hAnsi="Arial" w:cs="Arial"/>
              <w:b/>
              <w:sz w:val="24"/>
              <w:szCs w:val="24"/>
              <w:lang w:val="en"/>
            </w:rPr>
            <w:t>[Enter Name of Report Submitter]</w:t>
          </w:r>
        </w:p>
      </w:docPartBody>
    </w:docPart>
    <w:docPart>
      <w:docPartPr>
        <w:name w:val="6B2ED66C74954540821B41E15086217C"/>
        <w:category>
          <w:name w:val="General"/>
          <w:gallery w:val="placeholder"/>
        </w:category>
        <w:types>
          <w:type w:val="bbPlcHdr"/>
        </w:types>
        <w:behaviors>
          <w:behavior w:val="content"/>
        </w:behaviors>
        <w:guid w:val="{D816C2DB-E716-4A98-AF20-4AA43CC04DD5}"/>
      </w:docPartPr>
      <w:docPartBody>
        <w:p w:rsidR="00D477A6" w:rsidRDefault="00D477A6" w:rsidP="00D477A6">
          <w:pPr>
            <w:pStyle w:val="6B2ED66C74954540821B41E15086217C"/>
          </w:pPr>
          <w:r w:rsidRPr="00E552EF">
            <w:rPr>
              <w:rFonts w:cstheme="minorHAnsi"/>
              <w:b/>
              <w:sz w:val="23"/>
              <w:szCs w:val="23"/>
            </w:rPr>
            <w:t>[Insert Facility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C5"/>
    <w:rsid w:val="00346D15"/>
    <w:rsid w:val="00626132"/>
    <w:rsid w:val="006F0622"/>
    <w:rsid w:val="007327C5"/>
    <w:rsid w:val="00B11EA4"/>
    <w:rsid w:val="00D4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27C5"/>
    <w:rPr>
      <w:color w:val="808080"/>
    </w:rPr>
  </w:style>
  <w:style w:type="paragraph" w:customStyle="1" w:styleId="062D349F31BF4151A823E63EF19E3069">
    <w:name w:val="062D349F31BF4151A823E63EF19E3069"/>
    <w:rsid w:val="007327C5"/>
  </w:style>
  <w:style w:type="paragraph" w:customStyle="1" w:styleId="80C75CAA0E7246C38CE8371E9DC668B0">
    <w:name w:val="80C75CAA0E7246C38CE8371E9DC668B0"/>
    <w:rsid w:val="007327C5"/>
  </w:style>
  <w:style w:type="paragraph" w:customStyle="1" w:styleId="C4705298DFB6410F880AFB449C3BB96C">
    <w:name w:val="C4705298DFB6410F880AFB449C3BB96C"/>
    <w:rsid w:val="007327C5"/>
  </w:style>
  <w:style w:type="paragraph" w:customStyle="1" w:styleId="6B2ED66C74954540821B41E15086217C">
    <w:name w:val="6B2ED66C74954540821B41E15086217C"/>
    <w:rsid w:val="00D477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BA946-EA74-4A1A-A1C3-3396CE85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11</Pages>
  <Words>2155</Words>
  <Characters>12161</Characters>
  <Application>Microsoft Office Word</Application>
  <DocSecurity>0</DocSecurity>
  <Lines>892</Lines>
  <Paragraphs>252</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MSQC 2024 QI Tracking Sheet and SUCCESS Project Summary</vt:lpstr>
      <vt:lpstr>    SUCCESS Project Overview</vt:lpstr>
      <vt:lpstr>    Collaborative Wide Measure Overview</vt:lpstr>
      <vt:lpstr>    Additional QI Project Requirements Overview</vt:lpstr>
      <vt:lpstr>SUCCESS Project	</vt:lpstr>
      <vt:lpstr>    Goal 1. Capture all SUCCESS data </vt:lpstr>
      <vt:lpstr>    Goal 2. Multidisciplinary Team Meetings</vt:lpstr>
      <vt:lpstr>        Goal 2a.  Multidisciplinary Kickoff Meeting</vt:lpstr>
      <vt:lpstr>        Goal 2b. Two (2) additional Multidisciplinary Meetings </vt:lpstr>
      <vt:lpstr>    Goal 3. Implement the elements of the SUCCESS toolkit (new sites only)</vt:lpstr>
      <vt:lpstr>    Goal 3. Implement the elements of the SUCCESS toolkit (new sites only)</vt:lpstr>
      <vt:lpstr>    Goal 3. Meet the process/outcomes measures (continuing sites only)</vt:lpstr>
      <vt:lpstr>        Catheter use measures</vt:lpstr>
      <vt:lpstr>        Urinary retention diagnosis and management measures</vt:lpstr>
      <vt:lpstr>    Goal 4. SUCCESS Urinary Care Pathway</vt:lpstr>
      <vt:lpstr>    Goal 5. Perform case quality review </vt:lpstr>
      <vt:lpstr>Collaborative Wide Measure Tracking</vt:lpstr>
      <vt:lpstr>        Submit project report </vt:lpstr>
      <vt:lpstr>Additional QI Project Requirements</vt:lpstr>
      <vt:lpstr>        Meeting Attendance 								         SCQR Call Attendance</vt:lpstr>
      <vt:lpstr>        Complete documentation of designated cancer variables </vt:lpstr>
      <vt:lpstr>        SCQR Participation/Engagement Activity </vt:lpstr>
      <vt:lpstr>        Surgeon Champion Participation/Engagement Activity</vt:lpstr>
    </vt:vector>
  </TitlesOfParts>
  <Company>Michigan Medicine</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Rocker, Cheryl</dc:creator>
  <cp:keywords/>
  <dc:description/>
  <cp:lastModifiedBy>Rocker, Cheryl</cp:lastModifiedBy>
  <cp:revision>5</cp:revision>
  <dcterms:created xsi:type="dcterms:W3CDTF">2024-03-05T16:59:00Z</dcterms:created>
  <dcterms:modified xsi:type="dcterms:W3CDTF">2024-03-06T21:39:00Z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4e8f29b3-ebbe-43a4-86ee-e3c8511d8bd2</vt:lpwstr>
  </property>
</Properties>
</file>